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C" w:rsidRPr="00C9025F" w:rsidRDefault="00C5615F" w:rsidP="0071669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6" style="position:absolute;margin-left:298.55pt;margin-top:12.45pt;width:234.9pt;height:93.35pt;z-index:251660288" o:allowincell="f" strokecolor="white" strokeweight="2pt">
            <v:textbox style="mso-next-textbox:#_x0000_s1026" inset="1pt,1pt,1pt,1pt">
              <w:txbxContent>
                <w:p w:rsidR="0071669C" w:rsidRPr="00C9025F" w:rsidRDefault="0071669C" w:rsidP="0071669C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1669C" w:rsidRPr="00C9025F" w:rsidRDefault="0071669C" w:rsidP="0071669C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1669C" w:rsidRDefault="0071669C" w:rsidP="0071669C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1669C" w:rsidRDefault="0071669C" w:rsidP="0071669C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1669C" w:rsidRDefault="0071669C" w:rsidP="0071669C">
                  <w:pPr>
                    <w:jc w:val="center"/>
                  </w:pPr>
                </w:p>
              </w:txbxContent>
            </v:textbox>
          </v:rect>
        </w:pict>
      </w:r>
    </w:p>
    <w:p w:rsidR="0071669C" w:rsidRPr="00C9025F" w:rsidRDefault="009E72EC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1669C" w:rsidRPr="00C9025F" w:rsidRDefault="0071669C" w:rsidP="007166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1669C" w:rsidRPr="00C9025F" w:rsidRDefault="0071669C" w:rsidP="0071669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71669C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55650" cy="890270"/>
            <wp:effectExtent l="19050" t="0" r="635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1669C" w:rsidRPr="00C9025F" w:rsidRDefault="0071669C" w:rsidP="0071669C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</w:p>
    <w:p w:rsidR="0071669C" w:rsidRPr="00C9025F" w:rsidRDefault="0071669C" w:rsidP="0071669C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71669C" w:rsidRPr="00C9025F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71669C" w:rsidRPr="00C9025F" w:rsidRDefault="0071669C" w:rsidP="007166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FF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71669C" w:rsidRPr="00C9025F" w:rsidRDefault="009E72EC" w:rsidP="007166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1669C" w:rsidRPr="00C9025F" w:rsidRDefault="0071669C" w:rsidP="0071669C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71669C" w:rsidRPr="00C9025F" w:rsidRDefault="00C5615F" w:rsidP="0071669C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 «16</w:t>
      </w:r>
      <w:r w:rsidR="0071669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декабря </w:t>
      </w:r>
      <w:r w:rsidR="0071669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2022</w:t>
      </w:r>
      <w:r w:rsidR="0071669C"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№64</w:t>
      </w:r>
    </w:p>
    <w:p w:rsidR="0071669C" w:rsidRPr="00C9025F" w:rsidRDefault="0071669C" w:rsidP="0071669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71669C" w:rsidRPr="00C9025F" w:rsidRDefault="0071669C" w:rsidP="0071669C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реда (ущерба) 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автомобильном транспорте и дорожном хозяйстве</w:t>
      </w:r>
      <w:r w:rsidRPr="008B6A31">
        <w:t xml:space="preserve"> 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охраняемым законом ценностям в порядке,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 Республики Адыгея на 2023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71669C" w:rsidRPr="00485005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81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ценностям», руководствуясь Уставом муниципального образования «Садовское сельское поселение»  </w:t>
      </w: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669C" w:rsidRPr="00C9025F" w:rsidRDefault="0071669C" w:rsidP="007166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8B6A31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на автомобильном транспорте и дорожном хозяйстве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sz w:val="24"/>
          <w:szCs w:val="24"/>
        </w:rPr>
        <w:t>района Республики Адыгея на 2023</w:t>
      </w:r>
      <w:r w:rsidRPr="008B6A3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C5615F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C5615F">
        <w:rPr>
          <w:rFonts w:ascii="Times New Roman" w:hAnsi="Times New Roman"/>
          <w:sz w:val="24"/>
          <w:szCs w:val="24"/>
        </w:rPr>
        <w:t>)</w:t>
      </w:r>
      <w:r w:rsidRPr="00485005">
        <w:rPr>
          <w:rFonts w:ascii="Times New Roman" w:hAnsi="Times New Roman"/>
          <w:sz w:val="24"/>
          <w:szCs w:val="24"/>
        </w:rPr>
        <w:t>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 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71669C" w:rsidRPr="00485005" w:rsidRDefault="0071669C" w:rsidP="0071669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 xml:space="preserve">3.Обнародовать настоящее постановление в соответствии с Уставом МО «Садовское сельское поселение». </w:t>
      </w:r>
    </w:p>
    <w:p w:rsidR="0071669C" w:rsidRDefault="0071669C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C5615F" w:rsidRPr="00485005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вступает в силу с 01.01.2023 года.</w:t>
      </w:r>
    </w:p>
    <w:p w:rsidR="00C5615F" w:rsidRPr="00C5615F" w:rsidRDefault="00C5615F" w:rsidP="00C561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C9025F" w:rsidRDefault="0071669C" w:rsidP="007166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С.Н.Камышан</w:t>
      </w:r>
    </w:p>
    <w:p w:rsidR="0071669C" w:rsidRPr="00C9025F" w:rsidRDefault="0071669C" w:rsidP="00716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71669C" w:rsidRPr="00C5615F" w:rsidRDefault="0071669C" w:rsidP="00C561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М. П.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- 1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71669C" w:rsidRPr="00C9025F" w:rsidRDefault="0071669C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71669C" w:rsidRPr="00C9025F" w:rsidRDefault="00C5615F" w:rsidP="007166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16.12</w:t>
      </w:r>
      <w:r w:rsidR="0071669C">
        <w:rPr>
          <w:rFonts w:ascii="Times New Roman" w:eastAsia="Times New Roman" w:hAnsi="Times New Roman"/>
          <w:sz w:val="24"/>
          <w:szCs w:val="20"/>
          <w:lang w:eastAsia="ru-RU"/>
        </w:rPr>
        <w:t>.2022</w:t>
      </w:r>
      <w:r w:rsidR="0071669C"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64</w:t>
      </w:r>
    </w:p>
    <w:p w:rsidR="0071669C" w:rsidRPr="00472C9F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4"/>
      <w:bookmarkEnd w:id="0"/>
      <w:r w:rsidRPr="00485005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71669C" w:rsidRPr="008B6A31" w:rsidRDefault="0071669C" w:rsidP="0071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A31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</w:t>
      </w:r>
      <w:r>
        <w:rPr>
          <w:rFonts w:ascii="Times New Roman" w:hAnsi="Times New Roman"/>
          <w:b/>
          <w:sz w:val="24"/>
          <w:szCs w:val="24"/>
        </w:rPr>
        <w:t>района Республики Адыгея на 2023</w:t>
      </w:r>
      <w:r w:rsidRPr="008B6A31">
        <w:rPr>
          <w:rFonts w:ascii="Times New Roman" w:hAnsi="Times New Roman"/>
          <w:b/>
          <w:sz w:val="24"/>
          <w:szCs w:val="24"/>
        </w:rPr>
        <w:t xml:space="preserve"> год </w:t>
      </w:r>
      <w:r w:rsidRPr="008B6A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69C" w:rsidRPr="00485005" w:rsidRDefault="0071669C" w:rsidP="0071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(надзору) на автомобильном транспорте и дорожном хозяйстве на территории на территории муниципального образования «Садовское сельское поселение» Красногвардейского муниципального района Республики Адыгея на 2023 год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71669C" w:rsidRPr="00DA3FD0" w:rsidRDefault="0071669C" w:rsidP="00DA3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A3FD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A3FD0">
        <w:rPr>
          <w:rFonts w:ascii="Times New Roman" w:hAnsi="Times New Roman"/>
          <w:sz w:val="24"/>
          <w:szCs w:val="24"/>
        </w:rPr>
        <w:t>границах населенных пунктов.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DA3FD0"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71669C" w:rsidRPr="00DA3FD0" w:rsidRDefault="0071669C" w:rsidP="00DA3FD0">
      <w:pPr>
        <w:spacing w:after="0" w:line="240" w:lineRule="auto"/>
        <w:ind w:firstLine="766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DA3FD0"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1669C" w:rsidRPr="00DA3FD0" w:rsidRDefault="0071669C" w:rsidP="00DA3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A3FD0" w:rsidRPr="00DA3FD0" w:rsidRDefault="0071669C" w:rsidP="00DA3FD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1669C" w:rsidRPr="00DA3FD0" w:rsidRDefault="0071669C" w:rsidP="00DA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FD0">
        <w:rPr>
          <w:rFonts w:ascii="Times New Roman" w:hAnsi="Times New Roman" w:cs="Times New Roman"/>
          <w:sz w:val="24"/>
          <w:szCs w:val="24"/>
        </w:rPr>
        <w:lastRenderedPageBreak/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2022 году осуществляются следующие мероприятия: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1669C" w:rsidRPr="00DA3FD0" w:rsidRDefault="0071669C" w:rsidP="00DA3F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669C" w:rsidRPr="00DA3FD0" w:rsidRDefault="0071669C" w:rsidP="00DA3F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 xml:space="preserve">4) предупреждение </w:t>
      </w:r>
      <w:proofErr w:type="gramStart"/>
      <w:r w:rsidRPr="00DA3FD0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DA3FD0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1669C" w:rsidRPr="00DA3FD0" w:rsidRDefault="0071669C" w:rsidP="00DA3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lastRenderedPageBreak/>
        <w:t>В положении о виде контроля с</w:t>
      </w:r>
      <w:r w:rsidRPr="00DA3FD0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ч</w:t>
      </w:r>
      <w:proofErr w:type="gramEnd"/>
      <w:r w:rsidRPr="00DA3FD0">
        <w:rPr>
          <w:rFonts w:ascii="Times New Roman" w:hAnsi="Times New Roman"/>
          <w:sz w:val="24"/>
          <w:szCs w:val="24"/>
          <w:shd w:val="clear" w:color="auto" w:fill="FFFFFF"/>
        </w:rPr>
        <w:t>.1 ст.51 №248-ФЗ).</w:t>
      </w:r>
    </w:p>
    <w:p w:rsidR="0071669C" w:rsidRPr="00DA3FD0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1669C" w:rsidRDefault="0071669C" w:rsidP="00DA3FD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A3F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99524A" w:rsidTr="0099524A">
        <w:tc>
          <w:tcPr>
            <w:tcW w:w="675" w:type="dxa"/>
          </w:tcPr>
          <w:p w:rsidR="0099524A" w:rsidRPr="00CF5A44" w:rsidRDefault="0099524A" w:rsidP="0099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99524A" w:rsidRPr="009257AE" w:rsidRDefault="0099524A" w:rsidP="00925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524A" w:rsidRDefault="0099524A" w:rsidP="0099524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99524A" w:rsidRPr="00DA3FD0" w:rsidRDefault="0099524A" w:rsidP="0099524A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муниципального контроля. </w:t>
            </w:r>
          </w:p>
          <w:p w:rsidR="0099524A" w:rsidRPr="00DA3FD0" w:rsidRDefault="0099524A" w:rsidP="009257AE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99524A" w:rsidRDefault="0099524A" w:rsidP="009257A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3.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A3FD0">
              <w:rPr>
                <w:rFonts w:ascii="Times New Roman" w:hAnsi="Times New Roman"/>
                <w:sz w:val="20"/>
              </w:rPr>
              <w:lastRenderedPageBreak/>
              <w:t>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9524A" w:rsidTr="0099524A">
        <w:tc>
          <w:tcPr>
            <w:tcW w:w="675" w:type="dxa"/>
          </w:tcPr>
          <w:p w:rsidR="0099524A" w:rsidRPr="00CF5A44" w:rsidRDefault="0099524A" w:rsidP="00DA3F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99524A" w:rsidRPr="00DA3FD0" w:rsidRDefault="0099524A" w:rsidP="0099524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99524A" w:rsidRDefault="0099524A" w:rsidP="00DA3F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1669C" w:rsidRDefault="0071669C" w:rsidP="00CF5A44">
      <w:pPr>
        <w:rPr>
          <w:sz w:val="24"/>
          <w:szCs w:val="24"/>
        </w:rPr>
      </w:pPr>
    </w:p>
    <w:p w:rsidR="0071669C" w:rsidRPr="00CF5A44" w:rsidRDefault="0071669C" w:rsidP="00CF5A44">
      <w:pPr>
        <w:ind w:firstLine="567"/>
        <w:jc w:val="center"/>
        <w:rPr>
          <w:rFonts w:ascii="Times New Roman" w:hAnsi="Times New Roman"/>
          <w:b/>
          <w:color w:val="000000"/>
          <w:szCs w:val="20"/>
          <w:shd w:val="clear" w:color="auto" w:fill="FFFFFF"/>
        </w:rPr>
      </w:pPr>
      <w:r w:rsidRPr="00CF5A44">
        <w:rPr>
          <w:rFonts w:ascii="Times New Roman" w:hAnsi="Times New Roman"/>
          <w:b/>
          <w:color w:val="000000"/>
          <w:szCs w:val="2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1669C" w:rsidRPr="003D3A34" w:rsidTr="00FD533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69C" w:rsidRPr="00CF5A44" w:rsidRDefault="0071669C" w:rsidP="00CF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CF5A4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71669C" w:rsidRPr="003D3A34" w:rsidTr="00FD533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1669C" w:rsidRPr="003D3A34" w:rsidTr="00FD533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669C" w:rsidRPr="003D3A34" w:rsidRDefault="0071669C" w:rsidP="00FD5333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Исполнено</w:t>
            </w:r>
            <w:proofErr w:type="gramStart"/>
            <w:r w:rsidRPr="003D3A34">
              <w:rPr>
                <w:rFonts w:ascii="Times New Roman" w:hAnsi="Times New Roman"/>
                <w:sz w:val="20"/>
                <w:szCs w:val="20"/>
              </w:rPr>
              <w:t xml:space="preserve"> / Н</w:t>
            </w:r>
            <w:proofErr w:type="gramEnd"/>
            <w:r w:rsidRPr="003D3A34">
              <w:rPr>
                <w:rFonts w:ascii="Times New Roman" w:hAnsi="Times New Roman"/>
                <w:sz w:val="20"/>
                <w:szCs w:val="20"/>
              </w:rPr>
              <w:t>е исполнено</w:t>
            </w:r>
          </w:p>
        </w:tc>
      </w:tr>
      <w:tr w:rsidR="0071669C" w:rsidRPr="003D3A34" w:rsidTr="00FD533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3D3A34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D3A3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20% и более</w:t>
            </w:r>
          </w:p>
        </w:tc>
      </w:tr>
      <w:tr w:rsidR="0071669C" w:rsidRPr="003D3A34" w:rsidTr="00FD533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669C" w:rsidRPr="003D3A34" w:rsidRDefault="0071669C" w:rsidP="00FD5333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69C" w:rsidRPr="003D3A34" w:rsidRDefault="0071669C" w:rsidP="00FD5333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A3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71669C" w:rsidRPr="003D3A34" w:rsidRDefault="0071669C" w:rsidP="0071669C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A0C03" w:rsidRPr="003D3A34" w:rsidRDefault="003A0C03">
      <w:pPr>
        <w:rPr>
          <w:rFonts w:ascii="Times New Roman" w:hAnsi="Times New Roman"/>
          <w:sz w:val="20"/>
          <w:szCs w:val="20"/>
        </w:rPr>
      </w:pPr>
    </w:p>
    <w:sectPr w:rsidR="003A0C03" w:rsidRPr="003D3A34" w:rsidSect="007166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1669C"/>
    <w:rsid w:val="000162CB"/>
    <w:rsid w:val="000375C2"/>
    <w:rsid w:val="00057C55"/>
    <w:rsid w:val="000A2FA1"/>
    <w:rsid w:val="000B1475"/>
    <w:rsid w:val="00123EEA"/>
    <w:rsid w:val="001636FD"/>
    <w:rsid w:val="001D6D22"/>
    <w:rsid w:val="00272E22"/>
    <w:rsid w:val="002877F3"/>
    <w:rsid w:val="00290ED2"/>
    <w:rsid w:val="0029334B"/>
    <w:rsid w:val="00364965"/>
    <w:rsid w:val="003A0C03"/>
    <w:rsid w:val="003D3A34"/>
    <w:rsid w:val="003E36AC"/>
    <w:rsid w:val="004706E2"/>
    <w:rsid w:val="00473202"/>
    <w:rsid w:val="00527B5F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1669C"/>
    <w:rsid w:val="00774834"/>
    <w:rsid w:val="00783D3C"/>
    <w:rsid w:val="008B6DDD"/>
    <w:rsid w:val="009257AE"/>
    <w:rsid w:val="00943B17"/>
    <w:rsid w:val="009917DD"/>
    <w:rsid w:val="0099524A"/>
    <w:rsid w:val="009A0895"/>
    <w:rsid w:val="009A5B03"/>
    <w:rsid w:val="009E72EC"/>
    <w:rsid w:val="009E7702"/>
    <w:rsid w:val="009F00D4"/>
    <w:rsid w:val="00A12DD1"/>
    <w:rsid w:val="00A61FF6"/>
    <w:rsid w:val="00A72F92"/>
    <w:rsid w:val="00AA3226"/>
    <w:rsid w:val="00B55F9B"/>
    <w:rsid w:val="00B714F4"/>
    <w:rsid w:val="00B74225"/>
    <w:rsid w:val="00BB0BE9"/>
    <w:rsid w:val="00C5615F"/>
    <w:rsid w:val="00C57C31"/>
    <w:rsid w:val="00CC3A16"/>
    <w:rsid w:val="00CC5D30"/>
    <w:rsid w:val="00CF5A44"/>
    <w:rsid w:val="00D102DD"/>
    <w:rsid w:val="00D5742A"/>
    <w:rsid w:val="00DA3FD0"/>
    <w:rsid w:val="00EB19F4"/>
    <w:rsid w:val="00EE0AC3"/>
    <w:rsid w:val="00EF5B3D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9C"/>
    <w:pPr>
      <w:ind w:left="720"/>
      <w:contextualSpacing/>
    </w:pPr>
  </w:style>
  <w:style w:type="paragraph" w:styleId="a4">
    <w:name w:val="No Spacing"/>
    <w:uiPriority w:val="1"/>
    <w:qFormat/>
    <w:rsid w:val="007166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9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716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1669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1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69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99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2022-09-20T08:44:00Z</dcterms:created>
  <dcterms:modified xsi:type="dcterms:W3CDTF">2022-12-20T09:22:00Z</dcterms:modified>
</cp:coreProperties>
</file>