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03" w:rsidRPr="00801703" w:rsidRDefault="00801703" w:rsidP="00801703">
      <w:pPr>
        <w:suppressAutoHyphens/>
        <w:spacing w:line="276" w:lineRule="auto"/>
        <w:rPr>
          <w:rFonts w:eastAsia="SimSun"/>
          <w:b/>
          <w:sz w:val="28"/>
          <w:szCs w:val="28"/>
          <w:lang w:eastAsia="ar-SA"/>
        </w:rPr>
      </w:pPr>
    </w:p>
    <w:p w:rsidR="00801703" w:rsidRPr="00801703" w:rsidRDefault="00EC761A" w:rsidP="00801703">
      <w:pPr>
        <w:suppressAutoHyphens/>
        <w:spacing w:line="276" w:lineRule="auto"/>
        <w:jc w:val="center"/>
        <w:rPr>
          <w:rFonts w:eastAsia="SimSun"/>
          <w:sz w:val="28"/>
          <w:szCs w:val="28"/>
          <w:lang w:eastAsia="ar-SA"/>
        </w:rPr>
      </w:pPr>
      <w:r w:rsidRPr="00EC761A">
        <w:rPr>
          <w:sz w:val="28"/>
        </w:rPr>
        <w:pict>
          <v:rect id="_x0000_s1029" style="position:absolute;left:0;text-align:left;margin-left:303.2pt;margin-top:.15pt;width:230.25pt;height:93.35pt;z-index:251660288" o:allowincell="f" strokecolor="white" strokeweight="2pt">
            <v:textbox style="mso-next-textbox:#_x0000_s1029" inset="1pt,1pt,1pt,1pt">
              <w:txbxContent>
                <w:p w:rsidR="00695447" w:rsidRPr="00801703" w:rsidRDefault="00695447" w:rsidP="00801703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801703">
                    <w:rPr>
                      <w:rFonts w:ascii="Times New Roman" w:hAnsi="Times New Roman"/>
                      <w:b/>
                      <w:sz w:val="24"/>
                    </w:rPr>
                    <w:t>УРЫСЫЕ ФЕДЕРАЦИЕ</w:t>
                  </w:r>
                </w:p>
                <w:p w:rsidR="00695447" w:rsidRPr="00801703" w:rsidRDefault="00695447" w:rsidP="00801703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801703">
                    <w:rPr>
                      <w:rFonts w:ascii="Times New Roman" w:hAnsi="Times New Roman"/>
                      <w:b/>
                      <w:sz w:val="24"/>
                    </w:rPr>
                    <w:t>АДЫГЭ РЕСПУБЛИК</w:t>
                  </w:r>
                </w:p>
                <w:p w:rsidR="00695447" w:rsidRPr="00801703" w:rsidRDefault="00695447" w:rsidP="00801703">
                  <w:pPr>
                    <w:ind w:left="-180"/>
                    <w:jc w:val="center"/>
                    <w:rPr>
                      <w:b/>
                    </w:rPr>
                  </w:pPr>
                  <w:r w:rsidRPr="00801703">
                    <w:rPr>
                      <w:b/>
                    </w:rPr>
                    <w:t xml:space="preserve"> МУНИЦИПАЛЬНЭ ГЪЭПСЫК</w:t>
                  </w:r>
                  <w:proofErr w:type="gramStart"/>
                  <w:r w:rsidRPr="00801703">
                    <w:rPr>
                      <w:b/>
                      <w:lang w:val="en-US"/>
                    </w:rPr>
                    <w:t>I</w:t>
                  </w:r>
                  <w:proofErr w:type="gramEnd"/>
                  <w:r w:rsidRPr="00801703">
                    <w:rPr>
                      <w:b/>
                    </w:rPr>
                    <w:t>Э</w:t>
                  </w:r>
                </w:p>
                <w:p w:rsidR="00695447" w:rsidRPr="00801703" w:rsidRDefault="00695447" w:rsidP="00801703">
                  <w:pPr>
                    <w:ind w:left="-180"/>
                    <w:jc w:val="center"/>
                    <w:rPr>
                      <w:b/>
                    </w:rPr>
                  </w:pPr>
                  <w:r w:rsidRPr="00801703">
                    <w:rPr>
                      <w:b/>
                    </w:rPr>
                    <w:t xml:space="preserve"> ЗИ</w:t>
                  </w:r>
                  <w:proofErr w:type="gramStart"/>
                  <w:r w:rsidRPr="00801703">
                    <w:rPr>
                      <w:b/>
                      <w:lang w:val="en-US"/>
                    </w:rPr>
                    <w:t>I</w:t>
                  </w:r>
                  <w:proofErr w:type="gramEnd"/>
                  <w:r w:rsidRPr="00801703">
                    <w:rPr>
                      <w:b/>
                    </w:rPr>
                    <w:t>ЭУ «САДОВСКЭ КЪОДЖЭ ПСЭУП</w:t>
                  </w:r>
                  <w:r w:rsidRPr="00801703">
                    <w:rPr>
                      <w:b/>
                      <w:lang w:val="en-US"/>
                    </w:rPr>
                    <w:t>I</w:t>
                  </w:r>
                  <w:r w:rsidRPr="00801703">
                    <w:rPr>
                      <w:b/>
                    </w:rPr>
                    <w:t>ЭМ» ИАДМИНИСТРАЦИЙ</w:t>
                  </w:r>
                </w:p>
                <w:p w:rsidR="00695447" w:rsidRPr="00801703" w:rsidRDefault="00695447" w:rsidP="00801703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695447" w:rsidRDefault="00695447" w:rsidP="00801703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  <w:sz w:val="22"/>
                      <w:szCs w:val="22"/>
                    </w:rPr>
                  </w:pPr>
                </w:p>
                <w:p w:rsidR="00695447" w:rsidRDefault="00695447" w:rsidP="00801703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Pr="00EC761A">
        <w:rPr>
          <w:sz w:val="28"/>
        </w:rPr>
        <w:pict>
          <v:rect id="_x0000_s1030" style="position:absolute;left:0;text-align:left;margin-left:-18pt;margin-top:.15pt;width:225pt;height:93pt;z-index:251661312" strokecolor="white" strokeweight="2pt">
            <v:textbox style="mso-next-textbox:#_x0000_s1030" inset="1pt,1pt,1pt,1pt">
              <w:txbxContent>
                <w:p w:rsidR="00695447" w:rsidRDefault="00695447" w:rsidP="0080170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РОССИЙСКАЯ  ФЕДЕРАЦИЯ</w:t>
                  </w:r>
                </w:p>
                <w:p w:rsidR="00695447" w:rsidRDefault="00695447" w:rsidP="0080170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РЕСПУБЛИКА  АДЫГЕЯ</w:t>
                  </w:r>
                </w:p>
                <w:p w:rsidR="00695447" w:rsidRDefault="00695447" w:rsidP="0080170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695447" w:rsidRDefault="00695447" w:rsidP="0080170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МУНИЦИПАЛЬНОГО  ОБРАЗОВАНИЯ  «САДОВСКОЕ СЕЛЬСКОЕ ПОСЕЛЕНИЕ»</w:t>
                  </w:r>
                </w:p>
                <w:p w:rsidR="00695447" w:rsidRDefault="00695447" w:rsidP="00801703">
                  <w:pPr>
                    <w:jc w:val="center"/>
                    <w:rPr>
                      <w:rFonts w:ascii="Calibri" w:hAnsi="Calibri"/>
                      <w:i/>
                    </w:rPr>
                  </w:pPr>
                </w:p>
              </w:txbxContent>
            </v:textbox>
          </v:rect>
        </w:pict>
      </w:r>
      <w:r w:rsidR="00801703" w:rsidRPr="00801703">
        <w:rPr>
          <w:rFonts w:eastAsia="SimSun"/>
          <w:b/>
          <w:noProof/>
          <w:sz w:val="28"/>
          <w:szCs w:val="28"/>
        </w:rPr>
        <w:drawing>
          <wp:inline distT="0" distB="0" distL="0" distR="0">
            <wp:extent cx="758825" cy="897255"/>
            <wp:effectExtent l="19050" t="0" r="3175" b="0"/>
            <wp:docPr id="2" name="Рисунок 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703" w:rsidRPr="00801703" w:rsidRDefault="00801703" w:rsidP="00801703">
      <w:pPr>
        <w:suppressAutoHyphens/>
        <w:spacing w:before="240" w:line="276" w:lineRule="auto"/>
        <w:outlineLvl w:val="8"/>
        <w:rPr>
          <w:i/>
          <w:shadow/>
          <w:sz w:val="28"/>
          <w:szCs w:val="28"/>
          <w:lang w:eastAsia="ar-SA"/>
        </w:rPr>
      </w:pPr>
    </w:p>
    <w:p w:rsidR="00801703" w:rsidRPr="00801703" w:rsidRDefault="00801703" w:rsidP="00801703">
      <w:pPr>
        <w:suppressAutoHyphens/>
        <w:spacing w:line="276" w:lineRule="auto"/>
        <w:jc w:val="center"/>
        <w:outlineLvl w:val="8"/>
        <w:rPr>
          <w:b/>
          <w:shadow/>
          <w:sz w:val="28"/>
          <w:szCs w:val="28"/>
          <w:lang w:eastAsia="ar-SA"/>
        </w:rPr>
      </w:pPr>
      <w:proofErr w:type="gramStart"/>
      <w:r w:rsidRPr="00801703">
        <w:rPr>
          <w:b/>
          <w:shadow/>
          <w:sz w:val="28"/>
          <w:szCs w:val="28"/>
          <w:lang w:eastAsia="ar-SA"/>
        </w:rPr>
        <w:t>П</w:t>
      </w:r>
      <w:proofErr w:type="gramEnd"/>
      <w:r w:rsidRPr="00801703">
        <w:rPr>
          <w:b/>
          <w:shadow/>
          <w:sz w:val="28"/>
          <w:szCs w:val="28"/>
          <w:lang w:eastAsia="ar-SA"/>
        </w:rPr>
        <w:t xml:space="preserve"> О С Т А Н О В Л Е Н И Е</w:t>
      </w:r>
    </w:p>
    <w:p w:rsidR="00801703" w:rsidRPr="00801703" w:rsidRDefault="00801703" w:rsidP="00801703">
      <w:pPr>
        <w:keepNext/>
        <w:suppressAutoHyphens/>
        <w:spacing w:line="276" w:lineRule="auto"/>
        <w:jc w:val="center"/>
        <w:outlineLvl w:val="0"/>
        <w:rPr>
          <w:b/>
          <w:bCs/>
          <w:shadow/>
          <w:color w:val="000000"/>
          <w:kern w:val="32"/>
          <w:sz w:val="28"/>
          <w:szCs w:val="28"/>
          <w:lang w:eastAsia="ar-SA"/>
        </w:rPr>
      </w:pPr>
      <w:r w:rsidRPr="00801703">
        <w:rPr>
          <w:b/>
          <w:bCs/>
          <w:shadow/>
          <w:color w:val="000000"/>
          <w:kern w:val="32"/>
          <w:sz w:val="28"/>
          <w:szCs w:val="28"/>
          <w:lang w:eastAsia="ar-SA"/>
        </w:rPr>
        <w:t>АДМИНИСТРАЦИИ   МУНИЦИПАЛЬНОГО  ОБРАЗОВАНИЯ</w:t>
      </w:r>
    </w:p>
    <w:p w:rsidR="00801703" w:rsidRPr="00801703" w:rsidRDefault="00801703" w:rsidP="00801703">
      <w:pPr>
        <w:keepNext/>
        <w:suppressAutoHyphens/>
        <w:spacing w:line="276" w:lineRule="auto"/>
        <w:jc w:val="center"/>
        <w:outlineLvl w:val="0"/>
        <w:rPr>
          <w:b/>
          <w:bCs/>
          <w:shadow/>
          <w:color w:val="FF0000"/>
          <w:kern w:val="32"/>
          <w:sz w:val="28"/>
          <w:szCs w:val="28"/>
          <w:lang w:eastAsia="ar-SA"/>
        </w:rPr>
      </w:pPr>
      <w:r w:rsidRPr="00801703">
        <w:rPr>
          <w:b/>
          <w:bCs/>
          <w:shadow/>
          <w:color w:val="000000"/>
          <w:kern w:val="32"/>
          <w:sz w:val="28"/>
          <w:szCs w:val="28"/>
          <w:lang w:eastAsia="ar-SA"/>
        </w:rPr>
        <w:t>«САДОВСКОЕ СЕЛЬСКОЕ ПОСЕЛЕНИЕ»</w:t>
      </w:r>
    </w:p>
    <w:p w:rsidR="00801703" w:rsidRPr="00801703" w:rsidRDefault="00EC761A" w:rsidP="00801703">
      <w:pPr>
        <w:suppressAutoHyphens/>
        <w:spacing w:line="276" w:lineRule="auto"/>
        <w:jc w:val="center"/>
        <w:rPr>
          <w:rFonts w:eastAsia="SimSun"/>
          <w:sz w:val="22"/>
          <w:szCs w:val="22"/>
          <w:lang w:eastAsia="ar-SA"/>
        </w:rPr>
      </w:pPr>
      <w:r w:rsidRPr="00EC761A">
        <w:rPr>
          <w:sz w:val="28"/>
        </w:rPr>
        <w:pict>
          <v:line id="_x0000_s1031" style="position:absolute;left:0;text-align:left;z-index:251662336" from="-2.55pt,5.8pt" to="510.45pt,5.8pt" strokeweight="6pt">
            <v:stroke linestyle="thickBetweenThin"/>
          </v:line>
        </w:pict>
      </w:r>
    </w:p>
    <w:p w:rsidR="00801703" w:rsidRPr="00801703" w:rsidRDefault="00801703" w:rsidP="00801703">
      <w:pPr>
        <w:keepNext/>
        <w:suppressAutoHyphens/>
        <w:spacing w:line="100" w:lineRule="atLeast"/>
        <w:rPr>
          <w:rFonts w:ascii="Book Antiqua" w:hAnsi="Book Antiqua"/>
          <w:b/>
          <w:i/>
          <w:sz w:val="8"/>
          <w:szCs w:val="20"/>
          <w:u w:val="single"/>
          <w:lang w:eastAsia="ar-SA"/>
        </w:rPr>
      </w:pPr>
    </w:p>
    <w:p w:rsidR="00801703" w:rsidRPr="00801703" w:rsidRDefault="00083280" w:rsidP="00801703">
      <w:pPr>
        <w:keepNext/>
        <w:suppressAutoHyphens/>
        <w:spacing w:line="100" w:lineRule="atLeast"/>
        <w:rPr>
          <w:rFonts w:ascii="Century Schoolbook" w:hAnsi="Century Schoolbook"/>
          <w:b/>
          <w:i/>
          <w:lang w:eastAsia="ar-SA"/>
        </w:rPr>
      </w:pPr>
      <w:r>
        <w:rPr>
          <w:rFonts w:ascii="Century Schoolbook" w:hAnsi="Century Schoolbook"/>
          <w:b/>
          <w:i/>
          <w:u w:val="single"/>
          <w:lang w:eastAsia="ar-SA"/>
        </w:rPr>
        <w:t>От _</w:t>
      </w:r>
      <w:r w:rsidR="00FA4FB4">
        <w:rPr>
          <w:rFonts w:ascii="Century Schoolbook" w:hAnsi="Century Schoolbook"/>
          <w:b/>
          <w:i/>
          <w:u w:val="single"/>
          <w:lang w:eastAsia="ar-SA"/>
        </w:rPr>
        <w:t xml:space="preserve">31.07.2023 </w:t>
      </w:r>
      <w:r w:rsidR="00801703" w:rsidRPr="00801703">
        <w:rPr>
          <w:rFonts w:ascii="Century Schoolbook" w:hAnsi="Century Schoolbook"/>
          <w:b/>
          <w:i/>
          <w:u w:val="single"/>
          <w:lang w:eastAsia="ar-SA"/>
        </w:rPr>
        <w:t xml:space="preserve">г.  </w:t>
      </w:r>
      <w:r w:rsidR="00801703" w:rsidRPr="00801703">
        <w:rPr>
          <w:rFonts w:ascii="Century Schoolbook" w:hAnsi="Century Schoolbook" w:cs="Arial"/>
          <w:b/>
          <w:i/>
          <w:u w:val="single"/>
          <w:lang w:eastAsia="ar-SA"/>
        </w:rPr>
        <w:t xml:space="preserve">№ </w:t>
      </w:r>
      <w:r w:rsidR="00FA4FB4">
        <w:rPr>
          <w:rFonts w:ascii="Century Schoolbook" w:hAnsi="Century Schoolbook" w:cs="Arial"/>
          <w:b/>
          <w:i/>
          <w:u w:val="single"/>
          <w:lang w:eastAsia="ar-SA"/>
        </w:rPr>
        <w:t>21</w:t>
      </w:r>
    </w:p>
    <w:p w:rsidR="00061CD1" w:rsidRPr="00801703" w:rsidRDefault="00801703" w:rsidP="00061CD1">
      <w:pPr>
        <w:keepNext/>
        <w:suppressAutoHyphens/>
        <w:spacing w:line="100" w:lineRule="atLeast"/>
        <w:rPr>
          <w:lang w:eastAsia="ar-SA"/>
        </w:rPr>
      </w:pPr>
      <w:r w:rsidRPr="00801703">
        <w:rPr>
          <w:rFonts w:ascii="Century Schoolbook" w:hAnsi="Century Schoolbook"/>
          <w:b/>
          <w:i/>
          <w:lang w:eastAsia="ar-SA"/>
        </w:rPr>
        <w:t>с. Садовое</w:t>
      </w:r>
    </w:p>
    <w:p w:rsidR="00801703" w:rsidRPr="007D5A51" w:rsidRDefault="00FA4FB4" w:rsidP="00FA4FB4">
      <w:pPr>
        <w:widowControl w:val="0"/>
        <w:ind w:right="-35"/>
        <w:jc w:val="both"/>
        <w:rPr>
          <w:b/>
          <w:color w:val="000000"/>
        </w:rPr>
      </w:pPr>
      <w:r>
        <w:rPr>
          <w:b/>
          <w:color w:val="000000"/>
        </w:rPr>
        <w:t>О внесении изменений в постановления администрации МО «Садовское сельское поселение» «</w:t>
      </w:r>
      <w:r w:rsidR="00801703">
        <w:rPr>
          <w:b/>
          <w:color w:val="000000"/>
        </w:rPr>
        <w:t xml:space="preserve">Об утверждении </w:t>
      </w:r>
      <w:r w:rsidR="00083280">
        <w:rPr>
          <w:b/>
          <w:color w:val="000000"/>
        </w:rPr>
        <w:t>муниципальной</w:t>
      </w:r>
      <w:r w:rsidR="00801703">
        <w:rPr>
          <w:b/>
          <w:color w:val="000000"/>
        </w:rPr>
        <w:t xml:space="preserve"> </w:t>
      </w:r>
      <w:r w:rsidR="00801703" w:rsidRPr="007D5A51">
        <w:rPr>
          <w:b/>
          <w:color w:val="000000"/>
        </w:rPr>
        <w:t>программы</w:t>
      </w:r>
      <w:r w:rsidR="00801703">
        <w:rPr>
          <w:b/>
          <w:color w:val="000000"/>
        </w:rPr>
        <w:t xml:space="preserve"> </w:t>
      </w:r>
      <w:r w:rsidR="00801703" w:rsidRPr="007D5A51">
        <w:rPr>
          <w:b/>
          <w:color w:val="000000"/>
        </w:rPr>
        <w:t xml:space="preserve">«Энергосбережение   и   повышение   энергетической </w:t>
      </w:r>
      <w:r w:rsidR="00801703">
        <w:rPr>
          <w:b/>
          <w:color w:val="000000"/>
        </w:rPr>
        <w:t xml:space="preserve"> </w:t>
      </w:r>
      <w:r w:rsidR="00801703" w:rsidRPr="007D5A51">
        <w:rPr>
          <w:b/>
          <w:color w:val="000000"/>
        </w:rPr>
        <w:t xml:space="preserve">эффективности    в    муниципальном    образовании  </w:t>
      </w:r>
      <w:r w:rsidR="00801703">
        <w:rPr>
          <w:b/>
          <w:color w:val="000000"/>
        </w:rPr>
        <w:t xml:space="preserve"> </w:t>
      </w:r>
      <w:r w:rsidR="00801703" w:rsidRPr="007D5A51">
        <w:rPr>
          <w:b/>
          <w:color w:val="000000"/>
        </w:rPr>
        <w:t>«Садовс</w:t>
      </w:r>
      <w:r w:rsidR="00083280">
        <w:rPr>
          <w:b/>
          <w:color w:val="000000"/>
        </w:rPr>
        <w:t xml:space="preserve">кое сельское поселение» на 2022 </w:t>
      </w:r>
      <w:r>
        <w:rPr>
          <w:b/>
          <w:color w:val="000000"/>
        </w:rPr>
        <w:t>–</w:t>
      </w:r>
      <w:r w:rsidR="00083280">
        <w:rPr>
          <w:b/>
          <w:color w:val="000000"/>
        </w:rPr>
        <w:t xml:space="preserve"> 2024</w:t>
      </w:r>
      <w:r>
        <w:rPr>
          <w:b/>
          <w:color w:val="000000"/>
        </w:rPr>
        <w:t xml:space="preserve"> </w:t>
      </w:r>
      <w:r w:rsidR="00801703">
        <w:rPr>
          <w:b/>
          <w:color w:val="000000"/>
        </w:rPr>
        <w:t>годы»</w:t>
      </w:r>
      <w:r>
        <w:rPr>
          <w:b/>
          <w:color w:val="000000"/>
        </w:rPr>
        <w:t xml:space="preserve"> № 58 от 22.11.2021 г. </w:t>
      </w:r>
    </w:p>
    <w:p w:rsidR="00061CD1" w:rsidRDefault="00061CD1" w:rsidP="00061CD1">
      <w:pPr>
        <w:jc w:val="both"/>
      </w:pPr>
      <w:r w:rsidRPr="007D5A51">
        <w:t xml:space="preserve">   </w:t>
      </w:r>
    </w:p>
    <w:p w:rsidR="00801703" w:rsidRPr="00FA4FB4" w:rsidRDefault="00FA4FB4" w:rsidP="00FA4FB4">
      <w:pPr>
        <w:widowControl w:val="0"/>
        <w:ind w:right="-35"/>
        <w:jc w:val="both"/>
        <w:rPr>
          <w:color w:val="000000"/>
        </w:rPr>
      </w:pPr>
      <w:r>
        <w:t xml:space="preserve">Рассмотрев Протест прокуратуры Красногвардейского района от 31.05.2023 г. № 5-27-2023 «На постановление главы администрации МО «Садовское сельское поселение» </w:t>
      </w:r>
      <w:r w:rsidRPr="00FA4FB4">
        <w:rPr>
          <w:color w:val="000000"/>
        </w:rPr>
        <w:t>от 22.11.2021 г. № 58</w:t>
      </w:r>
      <w:r>
        <w:rPr>
          <w:b/>
          <w:color w:val="000000"/>
        </w:rPr>
        <w:t xml:space="preserve"> «</w:t>
      </w:r>
      <w:r w:rsidRPr="00FA4FB4">
        <w:rPr>
          <w:color w:val="000000"/>
        </w:rPr>
        <w:t>Об утверждении муниципальной программы «Энергосбережение   и   повышение   энергетической  эффективности    в    муниципальном    образовании   «Садовское сельское поселение» на 2022 – 2024 годы»</w:t>
      </w:r>
      <w:r w:rsidRPr="00E36E09">
        <w:rPr>
          <w:color w:val="000000"/>
        </w:rPr>
        <w:t xml:space="preserve">, руководствуясь Уставом муниципального образования «Садовское сельское поселение»  </w:t>
      </w:r>
    </w:p>
    <w:p w:rsidR="00083280" w:rsidRPr="00061CD1" w:rsidRDefault="00801703" w:rsidP="00FA4FB4">
      <w:pPr>
        <w:widowControl w:val="0"/>
        <w:tabs>
          <w:tab w:val="left" w:pos="9360"/>
        </w:tabs>
        <w:suppressAutoHyphens/>
        <w:spacing w:line="100" w:lineRule="atLeast"/>
        <w:jc w:val="center"/>
        <w:rPr>
          <w:rFonts w:ascii="Times New Roman CYR" w:hAnsi="Times New Roman CYR" w:cs="Times New Roman CYR"/>
          <w:b/>
          <w:lang w:eastAsia="ar-SA"/>
        </w:rPr>
      </w:pPr>
      <w:r w:rsidRPr="00801703">
        <w:rPr>
          <w:rFonts w:ascii="Times New Roman CYR" w:hAnsi="Times New Roman CYR" w:cs="Times New Roman CYR"/>
          <w:b/>
          <w:lang w:eastAsia="ar-SA"/>
        </w:rPr>
        <w:t>ПОСТАНОВЛЯЮ:</w:t>
      </w:r>
    </w:p>
    <w:p w:rsidR="00FA4FB4" w:rsidRPr="00E36E09" w:rsidRDefault="00FA4FB4" w:rsidP="00FA4FB4">
      <w:pPr>
        <w:pStyle w:val="a9"/>
        <w:widowControl w:val="0"/>
        <w:tabs>
          <w:tab w:val="left" w:pos="0"/>
        </w:tabs>
        <w:autoSpaceDE w:val="0"/>
        <w:autoSpaceDN w:val="0"/>
        <w:ind w:left="0" w:firstLine="426"/>
        <w:jc w:val="both"/>
      </w:pPr>
      <w:r w:rsidRPr="00E36E09">
        <w:t xml:space="preserve">1. Внести изменения в постановление администрации муниципального образования «Садовское сельское поселение» </w:t>
      </w:r>
      <w:r>
        <w:t>22</w:t>
      </w:r>
      <w:r w:rsidRPr="00E36E09">
        <w:t>.11.2021 года №</w:t>
      </w:r>
      <w:r>
        <w:t xml:space="preserve"> </w:t>
      </w:r>
      <w:r w:rsidRPr="00E36E09">
        <w:t>5</w:t>
      </w:r>
      <w:r>
        <w:t>8</w:t>
      </w:r>
      <w:r w:rsidRPr="00E36E09">
        <w:t xml:space="preserve"> </w:t>
      </w:r>
      <w:r>
        <w:rPr>
          <w:b/>
          <w:color w:val="000000"/>
        </w:rPr>
        <w:t>«</w:t>
      </w:r>
      <w:r w:rsidRPr="00FA4FB4">
        <w:rPr>
          <w:color w:val="000000"/>
        </w:rPr>
        <w:t>Об утверждении муниципальной программы «Энергосбережение   и   повышение   энергетической  эффективности    в    муниципальном    образовании   «Садовское сельское поселение» на 2022 – 2024 годы»</w:t>
      </w:r>
      <w:r w:rsidRPr="00E36E09">
        <w:t>, изложив преамбулу в следующей редакции:</w:t>
      </w:r>
    </w:p>
    <w:p w:rsidR="00FA4FB4" w:rsidRPr="00E36E09" w:rsidRDefault="00FA4FB4" w:rsidP="00FA4FB4">
      <w:pPr>
        <w:pStyle w:val="ac"/>
        <w:spacing w:before="0" w:beforeAutospacing="0" w:after="0" w:afterAutospacing="0"/>
        <w:jc w:val="both"/>
      </w:pPr>
      <w:r w:rsidRPr="00E36E09">
        <w:t xml:space="preserve">      </w:t>
      </w:r>
      <w:proofErr w:type="gramStart"/>
      <w:r w:rsidRPr="00E36E09">
        <w:t>«</w:t>
      </w:r>
      <w:r w:rsidRPr="007D5A51">
        <w:t xml:space="preserve">В </w:t>
      </w:r>
      <w:r w:rsidRPr="007D5A51">
        <w:rPr>
          <w:bCs/>
          <w:color w:val="000000"/>
        </w:rPr>
        <w:t>соответствии со статьей 179.3 Бюджетного кодекса Российской  Федерации,</w:t>
      </w:r>
      <w:r w:rsidRPr="007D5A51">
        <w:t xml:space="preserve"> руководствуясь Федеральным </w:t>
      </w:r>
      <w:hyperlink r:id="rId9" w:history="1">
        <w:r w:rsidRPr="007D5A51">
          <w:t>законом</w:t>
        </w:r>
      </w:hyperlink>
      <w:r w:rsidRPr="007D5A51">
        <w:t xml:space="preserve"> от 06.10.2003 №131-ФЗ «Об общих принципах организации местного самоуправления в Российской Федерации», Федеральным законом от 23.11.2009 №261-ФЗ «Об энергосбережении и повышении энергетической эффективности</w:t>
      </w:r>
      <w:r w:rsidRPr="007D5A51">
        <w:rPr>
          <w:color w:val="FF0000"/>
        </w:rPr>
        <w:t xml:space="preserve"> </w:t>
      </w:r>
      <w:r w:rsidRPr="007D5A51">
        <w:t>и о внесении изменений в отдельные законодательные акты Российской Федерации»,</w:t>
      </w:r>
      <w:r w:rsidRPr="007D5A51">
        <w:rPr>
          <w:color w:val="FF0000"/>
        </w:rPr>
        <w:t xml:space="preserve"> </w:t>
      </w:r>
      <w:r w:rsidRPr="00181988">
        <w:t>- Постановление Правительства РФ от 11.02.2021 № 161 «Об утверждении требований к региональным и муниципальным программам в</w:t>
      </w:r>
      <w:proofErr w:type="gramEnd"/>
      <w:r w:rsidRPr="00181988">
        <w:t xml:space="preserve"> области энергосбережения и повышения энергетической эффективности и о признании </w:t>
      </w:r>
      <w:proofErr w:type="gramStart"/>
      <w:r w:rsidRPr="00181988">
        <w:t>утратившими</w:t>
      </w:r>
      <w:proofErr w:type="gramEnd"/>
      <w:r w:rsidRPr="00181988">
        <w:t xml:space="preserve"> силу некоторых актов Правительства Российской Федерации и отдельных положений некоторых актов Прав</w:t>
      </w:r>
      <w:r>
        <w:t>ительства Российской Федерации»</w:t>
      </w:r>
      <w:r w:rsidRPr="007D5A51">
        <w:rPr>
          <w:bCs/>
        </w:rPr>
        <w:t>,</w:t>
      </w:r>
      <w:r w:rsidRPr="007D5A51">
        <w:rPr>
          <w:bCs/>
          <w:color w:val="FF0000"/>
        </w:rPr>
        <w:t xml:space="preserve"> </w:t>
      </w:r>
      <w:r w:rsidRPr="007D5A51">
        <w:t xml:space="preserve">Уставом   муниципального образования «Садовское сельское поселение»  </w:t>
      </w:r>
      <w:r w:rsidRPr="00E36E09">
        <w:t xml:space="preserve"> </w:t>
      </w:r>
    </w:p>
    <w:p w:rsidR="00FA4FB4" w:rsidRPr="00E36E09" w:rsidRDefault="00FA4FB4" w:rsidP="00FA4FB4">
      <w:pPr>
        <w:pStyle w:val="a9"/>
        <w:widowControl w:val="0"/>
        <w:tabs>
          <w:tab w:val="left" w:pos="0"/>
        </w:tabs>
        <w:autoSpaceDE w:val="0"/>
        <w:autoSpaceDN w:val="0"/>
        <w:ind w:left="0" w:firstLine="426"/>
        <w:jc w:val="both"/>
      </w:pPr>
      <w:r w:rsidRPr="00E36E09">
        <w:t xml:space="preserve">2.Обнародовать настоящее постановление в соответствии с Уставом МО «Садовское сельское поселение». </w:t>
      </w:r>
    </w:p>
    <w:p w:rsidR="00FA4FB4" w:rsidRPr="00E36E09" w:rsidRDefault="00FA4FB4" w:rsidP="00FA4FB4">
      <w:pPr>
        <w:pStyle w:val="a9"/>
        <w:widowControl w:val="0"/>
        <w:tabs>
          <w:tab w:val="left" w:pos="0"/>
        </w:tabs>
        <w:autoSpaceDE w:val="0"/>
        <w:autoSpaceDN w:val="0"/>
        <w:ind w:left="0" w:firstLine="426"/>
        <w:jc w:val="both"/>
      </w:pPr>
      <w:r w:rsidRPr="00E36E09">
        <w:t>3. Настоящее постановление вступает в силу со дня его подписания.</w:t>
      </w:r>
    </w:p>
    <w:p w:rsidR="00FA4FB4" w:rsidRPr="00E36E09" w:rsidRDefault="00FA4FB4" w:rsidP="00FA4FB4">
      <w:r w:rsidRPr="00E36E09">
        <w:rPr>
          <w:b/>
        </w:rPr>
        <w:t xml:space="preserve"> Глава МО </w:t>
      </w:r>
      <w:r w:rsidRPr="00E36E09">
        <w:rPr>
          <w:b/>
        </w:rPr>
        <w:br/>
      </w:r>
      <w:r w:rsidRPr="00E36E09">
        <w:rPr>
          <w:b/>
          <w:u w:val="single"/>
        </w:rPr>
        <w:t xml:space="preserve">«Садовское сельское поселение»                              </w:t>
      </w:r>
      <w:r>
        <w:rPr>
          <w:b/>
          <w:u w:val="single"/>
        </w:rPr>
        <w:t xml:space="preserve">                        </w:t>
      </w:r>
      <w:r w:rsidRPr="00E36E09">
        <w:rPr>
          <w:b/>
          <w:u w:val="single"/>
        </w:rPr>
        <w:t xml:space="preserve">                       </w:t>
      </w:r>
      <w:proofErr w:type="spellStart"/>
      <w:r w:rsidRPr="00E36E09">
        <w:rPr>
          <w:b/>
          <w:u w:val="single"/>
        </w:rPr>
        <w:t>С.Н.Камышан</w:t>
      </w:r>
      <w:proofErr w:type="spellEnd"/>
      <w:r w:rsidRPr="00E36E09">
        <w:t xml:space="preserve">   </w:t>
      </w:r>
    </w:p>
    <w:sectPr w:rsidR="00FA4FB4" w:rsidRPr="00E36E09" w:rsidSect="00FA4FB4">
      <w:pgSz w:w="11906" w:h="16838" w:code="9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7D" w:rsidRDefault="00D66E7D" w:rsidP="00961BB5">
      <w:r>
        <w:separator/>
      </w:r>
    </w:p>
  </w:endnote>
  <w:endnote w:type="continuationSeparator" w:id="0">
    <w:p w:rsidR="00D66E7D" w:rsidRDefault="00D66E7D" w:rsidP="0096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7D" w:rsidRDefault="00D66E7D" w:rsidP="00961BB5">
      <w:r>
        <w:separator/>
      </w:r>
    </w:p>
  </w:footnote>
  <w:footnote w:type="continuationSeparator" w:id="0">
    <w:p w:rsidR="00D66E7D" w:rsidRDefault="00D66E7D" w:rsidP="00961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0116"/>
    <w:multiLevelType w:val="hybridMultilevel"/>
    <w:tmpl w:val="C3E6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06C7A"/>
    <w:multiLevelType w:val="multilevel"/>
    <w:tmpl w:val="929274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1965351"/>
    <w:multiLevelType w:val="hybridMultilevel"/>
    <w:tmpl w:val="EB34DE00"/>
    <w:lvl w:ilvl="0" w:tplc="E61ED0BA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B06"/>
    <w:rsid w:val="000351FF"/>
    <w:rsid w:val="000375C2"/>
    <w:rsid w:val="00061CD1"/>
    <w:rsid w:val="00080C11"/>
    <w:rsid w:val="00083280"/>
    <w:rsid w:val="000839FA"/>
    <w:rsid w:val="00092E70"/>
    <w:rsid w:val="000B1475"/>
    <w:rsid w:val="00123EEA"/>
    <w:rsid w:val="001417B8"/>
    <w:rsid w:val="00147B26"/>
    <w:rsid w:val="002877F3"/>
    <w:rsid w:val="002B5753"/>
    <w:rsid w:val="0031323B"/>
    <w:rsid w:val="00354C35"/>
    <w:rsid w:val="003A0C03"/>
    <w:rsid w:val="003E36AC"/>
    <w:rsid w:val="00473202"/>
    <w:rsid w:val="00485398"/>
    <w:rsid w:val="00530DBE"/>
    <w:rsid w:val="005471E5"/>
    <w:rsid w:val="00557EB1"/>
    <w:rsid w:val="0059743E"/>
    <w:rsid w:val="00657B2A"/>
    <w:rsid w:val="0069068A"/>
    <w:rsid w:val="00695447"/>
    <w:rsid w:val="006B28FB"/>
    <w:rsid w:val="007072C0"/>
    <w:rsid w:val="00707B0E"/>
    <w:rsid w:val="00774834"/>
    <w:rsid w:val="00783D3C"/>
    <w:rsid w:val="007F0F3D"/>
    <w:rsid w:val="00801703"/>
    <w:rsid w:val="00814782"/>
    <w:rsid w:val="00820B74"/>
    <w:rsid w:val="008372DD"/>
    <w:rsid w:val="00956724"/>
    <w:rsid w:val="00961BB5"/>
    <w:rsid w:val="009C7DFE"/>
    <w:rsid w:val="009E6387"/>
    <w:rsid w:val="009E69D0"/>
    <w:rsid w:val="009E7702"/>
    <w:rsid w:val="00A61FF6"/>
    <w:rsid w:val="00A822D2"/>
    <w:rsid w:val="00B0419D"/>
    <w:rsid w:val="00B55F9B"/>
    <w:rsid w:val="00BD6BB4"/>
    <w:rsid w:val="00C23F65"/>
    <w:rsid w:val="00C27C06"/>
    <w:rsid w:val="00C57C31"/>
    <w:rsid w:val="00C71D84"/>
    <w:rsid w:val="00CC5D30"/>
    <w:rsid w:val="00CC5F86"/>
    <w:rsid w:val="00CF1B88"/>
    <w:rsid w:val="00D66E7D"/>
    <w:rsid w:val="00DB65E1"/>
    <w:rsid w:val="00DF3099"/>
    <w:rsid w:val="00E17F87"/>
    <w:rsid w:val="00EB19F4"/>
    <w:rsid w:val="00EB5EB4"/>
    <w:rsid w:val="00EC761A"/>
    <w:rsid w:val="00F03D42"/>
    <w:rsid w:val="00F41B06"/>
    <w:rsid w:val="00FA4BA7"/>
    <w:rsid w:val="00FA4FB4"/>
    <w:rsid w:val="00FB0381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41B06"/>
    <w:pPr>
      <w:ind w:right="4392"/>
    </w:pPr>
    <w:rPr>
      <w:sz w:val="28"/>
    </w:rPr>
  </w:style>
  <w:style w:type="character" w:customStyle="1" w:styleId="20">
    <w:name w:val="Основной текст 2 Знак"/>
    <w:basedOn w:val="a0"/>
    <w:link w:val="2"/>
    <w:rsid w:val="00F41B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F41B06"/>
    <w:rPr>
      <w:color w:val="0000FF"/>
      <w:u w:val="single"/>
    </w:rPr>
  </w:style>
  <w:style w:type="paragraph" w:styleId="a4">
    <w:name w:val="No Spacing"/>
    <w:uiPriority w:val="1"/>
    <w:qFormat/>
    <w:rsid w:val="00F41B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4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041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04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04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B0419D"/>
    <w:pPr>
      <w:suppressAutoHyphens/>
      <w:ind w:firstLine="708"/>
      <w:jc w:val="both"/>
    </w:pPr>
    <w:rPr>
      <w:sz w:val="28"/>
      <w:szCs w:val="20"/>
      <w:lang w:eastAsia="ar-SA"/>
    </w:rPr>
  </w:style>
  <w:style w:type="paragraph" w:styleId="a7">
    <w:name w:val="Plain Text"/>
    <w:basedOn w:val="a"/>
    <w:link w:val="a8"/>
    <w:rsid w:val="00B0419D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B0419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041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71D8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17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7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00">
    <w:name w:val="a0"/>
    <w:basedOn w:val="a"/>
    <w:rsid w:val="000351FF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0351F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20B74"/>
    <w:pPr>
      <w:spacing w:before="100" w:beforeAutospacing="1" w:after="100" w:afterAutospacing="1"/>
    </w:pPr>
  </w:style>
  <w:style w:type="paragraph" w:customStyle="1" w:styleId="back-link">
    <w:name w:val="back-link"/>
    <w:basedOn w:val="a"/>
    <w:rsid w:val="00820B7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961B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61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61B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61B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A890EF4B57774896625C25938BB0369D7D7D33B19A50F22737BBA881M01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C269B-FBFB-45C1-9BCB-F4030EA5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Лена</cp:lastModifiedBy>
  <cp:revision>6</cp:revision>
  <cp:lastPrinted>2023-07-31T13:48:00Z</cp:lastPrinted>
  <dcterms:created xsi:type="dcterms:W3CDTF">2021-11-23T07:51:00Z</dcterms:created>
  <dcterms:modified xsi:type="dcterms:W3CDTF">2023-07-31T13:50:00Z</dcterms:modified>
</cp:coreProperties>
</file>