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3" w:rsidRDefault="00073C2B" w:rsidP="00DF7C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F7C93" w:rsidRDefault="00DF7C93" w:rsidP="00DF7C93">
      <w:pPr>
        <w:jc w:val="center"/>
        <w:rPr>
          <w:b/>
          <w:sz w:val="22"/>
          <w:szCs w:val="22"/>
        </w:rPr>
      </w:pPr>
    </w:p>
    <w:p w:rsidR="00DF7C93" w:rsidRDefault="00FE39F8" w:rsidP="00DF7C93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F7C93" w:rsidRDefault="00DF7C93" w:rsidP="00DF7C9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DF7C93" w:rsidRDefault="00DF7C93" w:rsidP="00DF7C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DF7C93" w:rsidRDefault="00DF7C93" w:rsidP="00DF7C9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F7C93" w:rsidRDefault="00DF7C93" w:rsidP="00DF7C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DF7C93" w:rsidRDefault="00DF7C93" w:rsidP="00DF7C9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F7C93" w:rsidRDefault="00DF7C93" w:rsidP="00DF7C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DF7C93" w:rsidRDefault="00DF7C93" w:rsidP="00DF7C9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DF7C9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93" w:rsidRDefault="00DF7C93" w:rsidP="00DF7C93">
      <w:pPr>
        <w:jc w:val="center"/>
        <w:rPr>
          <w:sz w:val="18"/>
        </w:rPr>
      </w:pPr>
    </w:p>
    <w:p w:rsidR="00DF7C93" w:rsidRDefault="00DF7C93" w:rsidP="00DF7C9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DF7C93" w:rsidRDefault="00DF7C93" w:rsidP="00DF7C9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DF7C93" w:rsidRDefault="00DF7C93" w:rsidP="00DF7C9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DF7C93" w:rsidRDefault="00FE39F8" w:rsidP="00DF7C93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DF7C93" w:rsidRDefault="00DF7C93" w:rsidP="00DF7C93">
      <w:pPr>
        <w:pStyle w:val="7"/>
        <w:rPr>
          <w:rFonts w:ascii="Book Antiqua" w:hAnsi="Book Antiqua"/>
          <w:i/>
          <w:sz w:val="8"/>
          <w:u w:val="single"/>
        </w:rPr>
      </w:pPr>
    </w:p>
    <w:p w:rsidR="00DF7C93" w:rsidRDefault="00DF7C93" w:rsidP="00DF7C9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03  августа   2023   г.  </w:t>
      </w:r>
      <w:r w:rsidR="009523DF">
        <w:rPr>
          <w:rFonts w:ascii="Century Schoolbook" w:hAnsi="Century Schoolbook" w:cs="Arial"/>
          <w:i/>
          <w:sz w:val="24"/>
          <w:szCs w:val="24"/>
          <w:u w:val="single"/>
        </w:rPr>
        <w:t>№  30</w:t>
      </w:r>
    </w:p>
    <w:p w:rsidR="00DF7C93" w:rsidRDefault="00DF7C93" w:rsidP="008427A5">
      <w:pPr>
        <w:pStyle w:val="7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с. Садовое</w:t>
      </w:r>
    </w:p>
    <w:p w:rsidR="008427A5" w:rsidRPr="008427A5" w:rsidRDefault="008427A5" w:rsidP="008427A5"/>
    <w:p w:rsidR="00DF7C93" w:rsidRPr="009523DF" w:rsidRDefault="00DF7C93" w:rsidP="009523DF">
      <w:pPr>
        <w:jc w:val="both"/>
        <w:rPr>
          <w:color w:val="FF0000"/>
        </w:rPr>
      </w:pPr>
      <w:r w:rsidRPr="00DF7C93">
        <w:rPr>
          <w:b/>
        </w:rPr>
        <w:t xml:space="preserve">                </w:t>
      </w:r>
      <w:r w:rsidRPr="009523DF">
        <w:rPr>
          <w:b/>
        </w:rPr>
        <w:t>О внесении изменений в постановление администрации муниципального образования «Садовское сельское по</w:t>
      </w:r>
      <w:bookmarkStart w:id="0" w:name="bookmark66"/>
      <w:r w:rsidR="009523DF" w:rsidRPr="009523DF">
        <w:rPr>
          <w:b/>
        </w:rPr>
        <w:t xml:space="preserve">селение»  от  06.10.2021 г. № </w:t>
      </w:r>
      <w:r w:rsidR="00566F61">
        <w:rPr>
          <w:b/>
        </w:rPr>
        <w:t>44</w:t>
      </w:r>
      <w:r w:rsidR="009523DF" w:rsidRPr="009523DF">
        <w:rPr>
          <w:b/>
        </w:rPr>
        <w:t xml:space="preserve"> «</w:t>
      </w:r>
      <w:r w:rsidR="009523DF" w:rsidRPr="009523DF">
        <w:rPr>
          <w:b/>
          <w:color w:val="000000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DF7C93" w:rsidRPr="009523DF" w:rsidRDefault="00DF7C93" w:rsidP="009523DF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DF7C93" w:rsidRDefault="009523DF" w:rsidP="00DF7C93">
      <w:pPr>
        <w:pStyle w:val="21"/>
        <w:ind w:right="0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DF7C93">
        <w:rPr>
          <w:sz w:val="24"/>
        </w:rPr>
        <w:t>Рассмотрев  протест прокуратуры от 29.06.2023 г. № 05-27-2023 на постановление администрации МО « Садовское сельское поселение» «</w:t>
      </w:r>
      <w:r>
        <w:rPr>
          <w:sz w:val="24"/>
        </w:rPr>
        <w:t>Согласование схем расположения объектов газоснабжения, используемых для обеспечения населения газом»   от 06.10.2021 г. № 44</w:t>
      </w:r>
      <w:r w:rsidR="00DF7C93">
        <w:rPr>
          <w:sz w:val="24"/>
        </w:rPr>
        <w:t>, руководствуясь ч. 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 общих принципах организации местного</w:t>
      </w:r>
      <w:proofErr w:type="gramEnd"/>
      <w:r w:rsidR="00DF7C93">
        <w:rPr>
          <w:sz w:val="24"/>
        </w:rPr>
        <w:t xml:space="preserve"> самоуправления в Российской Федерации», Уставом МО «Садовское сельское поселение»</w:t>
      </w:r>
    </w:p>
    <w:p w:rsidR="00DF7C93" w:rsidRDefault="00DF7C93" w:rsidP="00DF7C93">
      <w:pPr>
        <w:pStyle w:val="21"/>
        <w:ind w:right="0"/>
        <w:jc w:val="both"/>
        <w:rPr>
          <w:sz w:val="24"/>
        </w:rPr>
      </w:pPr>
    </w:p>
    <w:p w:rsidR="00DF7C93" w:rsidRDefault="00DF7C93" w:rsidP="00DF7C9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  <w:r>
        <w:rPr>
          <w:b/>
          <w:sz w:val="24"/>
        </w:rPr>
        <w:br/>
      </w:r>
    </w:p>
    <w:p w:rsidR="00DF7C93" w:rsidRPr="009523DF" w:rsidRDefault="00DF7C93" w:rsidP="00DF7C93">
      <w:pPr>
        <w:pStyle w:val="21"/>
        <w:numPr>
          <w:ilvl w:val="0"/>
          <w:numId w:val="1"/>
        </w:numPr>
        <w:ind w:right="0"/>
        <w:jc w:val="both"/>
        <w:rPr>
          <w:b/>
          <w:sz w:val="24"/>
        </w:rPr>
      </w:pPr>
      <w:r>
        <w:rPr>
          <w:sz w:val="24"/>
        </w:rPr>
        <w:t xml:space="preserve">Внести в административный регламент  по предоставлению администрацией муниципального образования «Садовское сельское поселение» муниципальной услуги </w:t>
      </w:r>
      <w:r w:rsidR="009523DF" w:rsidRPr="009523DF">
        <w:rPr>
          <w:rFonts w:eastAsia="PMingLiU"/>
          <w:color w:val="00000A"/>
          <w:sz w:val="24"/>
          <w:shd w:val="clear" w:color="auto" w:fill="FFFFFF"/>
        </w:rPr>
        <w:t>«Согласование схем расположения объектов газоснабжения, используемых для обеспечения населения газом»</w:t>
      </w:r>
      <w:r w:rsidR="009523DF">
        <w:rPr>
          <w:rFonts w:eastAsia="PMingLiU"/>
          <w:color w:val="00000A"/>
          <w:sz w:val="24"/>
          <w:shd w:val="clear" w:color="auto" w:fill="FFFFFF"/>
        </w:rPr>
        <w:t xml:space="preserve"> </w:t>
      </w:r>
      <w:r>
        <w:rPr>
          <w:sz w:val="24"/>
        </w:rPr>
        <w:t>утвер</w:t>
      </w:r>
      <w:r w:rsidR="009523DF">
        <w:rPr>
          <w:sz w:val="24"/>
        </w:rPr>
        <w:t>жденный постановлением от 06.10.2021 г. № 44</w:t>
      </w:r>
      <w:r>
        <w:rPr>
          <w:sz w:val="24"/>
        </w:rPr>
        <w:t xml:space="preserve"> следующие изменения и дополнения:</w:t>
      </w:r>
    </w:p>
    <w:p w:rsidR="009523DF" w:rsidRPr="009523DF" w:rsidRDefault="009523DF" w:rsidP="009523DF">
      <w:pPr>
        <w:pStyle w:val="a9"/>
        <w:numPr>
          <w:ilvl w:val="1"/>
          <w:numId w:val="1"/>
        </w:numPr>
        <w:jc w:val="both"/>
        <w:rPr>
          <w:b/>
        </w:rPr>
      </w:pPr>
      <w:r w:rsidRPr="009523DF">
        <w:rPr>
          <w:b/>
        </w:rPr>
        <w:t xml:space="preserve">П.п. 2.10 пункта 2. </w:t>
      </w:r>
      <w:r w:rsidR="008427A5" w:rsidRPr="009523DF">
        <w:rPr>
          <w:b/>
        </w:rPr>
        <w:t xml:space="preserve">  изложить в следующей редакции: «</w:t>
      </w:r>
      <w:r w:rsidRPr="009523DF">
        <w:rPr>
          <w:b/>
        </w:rPr>
        <w:t>Исчерпывающий перечень оснований для отказа в приеме документов,  необходимых для  предоставления муниципальной услуги</w:t>
      </w:r>
    </w:p>
    <w:p w:rsidR="009523DF" w:rsidRDefault="009523DF" w:rsidP="009523DF">
      <w:pPr>
        <w:jc w:val="both"/>
        <w:rPr>
          <w:b/>
        </w:rPr>
      </w:pPr>
    </w:p>
    <w:p w:rsidR="009523DF" w:rsidRPr="009523DF" w:rsidRDefault="009523DF" w:rsidP="009523DF">
      <w:pPr>
        <w:jc w:val="both"/>
        <w:rPr>
          <w:rFonts w:eastAsia="Arial Unicode MS"/>
          <w:b/>
        </w:rPr>
      </w:pPr>
      <w:r w:rsidRPr="009523DF">
        <w:rPr>
          <w:rFonts w:eastAsia="Arial Unicode MS"/>
          <w:b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523DF" w:rsidRPr="009523DF" w:rsidRDefault="009523DF" w:rsidP="009523DF">
      <w:pPr>
        <w:pStyle w:val="formattext"/>
        <w:spacing w:before="0" w:beforeAutospacing="0" w:after="0" w:afterAutospacing="0"/>
        <w:jc w:val="both"/>
        <w:rPr>
          <w:b/>
        </w:rPr>
      </w:pPr>
      <w:r w:rsidRPr="009523DF">
        <w:rPr>
          <w:b/>
        </w:rPr>
        <w:tab/>
        <w:t>1) предоставление заявления не по установленной форме и (или) неуполномоченным лицом;</w:t>
      </w:r>
    </w:p>
    <w:p w:rsidR="009523DF" w:rsidRPr="009523DF" w:rsidRDefault="009523DF" w:rsidP="009523DF">
      <w:pPr>
        <w:pStyle w:val="formattext"/>
        <w:spacing w:before="0" w:beforeAutospacing="0" w:after="0" w:afterAutospacing="0"/>
        <w:jc w:val="both"/>
        <w:rPr>
          <w:b/>
        </w:rPr>
      </w:pPr>
      <w:r w:rsidRPr="009523DF">
        <w:rPr>
          <w:b/>
        </w:rPr>
        <w:tab/>
      </w:r>
      <w:proofErr w:type="gramStart"/>
      <w:r w:rsidRPr="009523DF">
        <w:rPr>
          <w:b/>
        </w:rPr>
        <w:t>2) наличие в представленных заявлении и (или) документах неоговоренных исправлений, повреждений, подчисток либо приписок, зачеркнутых слов, записей, выполненных карандашом, не позволяющих однозначно истолковать их содержание;</w:t>
      </w:r>
      <w:proofErr w:type="gramEnd"/>
    </w:p>
    <w:p w:rsidR="008427A5" w:rsidRPr="00AC666B" w:rsidRDefault="009523DF" w:rsidP="00AC666B">
      <w:pPr>
        <w:pStyle w:val="formattext"/>
        <w:spacing w:before="0" w:beforeAutospacing="0" w:after="0" w:afterAutospacing="0"/>
        <w:jc w:val="both"/>
        <w:rPr>
          <w:b/>
        </w:rPr>
      </w:pPr>
      <w:r w:rsidRPr="009523DF">
        <w:rPr>
          <w:b/>
        </w:rPr>
        <w:lastRenderedPageBreak/>
        <w:tab/>
        <w:t>3) непредставление и (или) неполное представление документов, необходимых для предоставления муниципальной услуги, указанных в под</w:t>
      </w:r>
      <w:r>
        <w:rPr>
          <w:b/>
        </w:rPr>
        <w:t>пунктах 1-5</w:t>
      </w:r>
      <w:r w:rsidRPr="009523DF">
        <w:rPr>
          <w:b/>
        </w:rPr>
        <w:t xml:space="preserve"> пункта </w:t>
      </w:r>
      <w:r>
        <w:rPr>
          <w:b/>
        </w:rPr>
        <w:t xml:space="preserve">2.7.1. </w:t>
      </w:r>
      <w:r w:rsidR="00AC666B">
        <w:rPr>
          <w:b/>
        </w:rPr>
        <w:t xml:space="preserve"> </w:t>
      </w:r>
      <w:r w:rsidRPr="009523DF">
        <w:rPr>
          <w:b/>
        </w:rPr>
        <w:t xml:space="preserve"> настоящего Регламента.</w:t>
      </w:r>
    </w:p>
    <w:p w:rsidR="008427A5" w:rsidRPr="008427A5" w:rsidRDefault="008427A5" w:rsidP="008427A5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27A5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 w:rsidRPr="008427A5"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proofErr w:type="spellStart"/>
        <w:r w:rsidRPr="008427A5">
          <w:rPr>
            <w:rStyle w:val="a8"/>
            <w:lang w:val="en-US"/>
          </w:rPr>
          <w:t>sadovskoe</w:t>
        </w:r>
        <w:proofErr w:type="spellEnd"/>
        <w:r>
          <w:rPr>
            <w:rStyle w:val="a8"/>
          </w:rPr>
          <w:t>.</w:t>
        </w:r>
        <w:proofErr w:type="spellStart"/>
        <w:r w:rsidRPr="008427A5"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</w:hyperlink>
      <w:r w:rsidRPr="008427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427A5" w:rsidRDefault="008427A5" w:rsidP="008427A5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27A5" w:rsidRPr="00D74B5F" w:rsidRDefault="008427A5" w:rsidP="008427A5">
      <w:pPr>
        <w:pStyle w:val="12"/>
        <w:numPr>
          <w:ilvl w:val="0"/>
          <w:numId w:val="1"/>
        </w:numPr>
        <w:tabs>
          <w:tab w:val="left" w:pos="1020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b/>
        </w:rPr>
      </w:pPr>
    </w:p>
    <w:p w:rsidR="008427A5" w:rsidRDefault="008427A5" w:rsidP="008427A5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>«Садовское сельское поселение»                                                                    С.Н. Камышан</w:t>
      </w:r>
      <w:r>
        <w:rPr>
          <w:sz w:val="28"/>
          <w:szCs w:val="28"/>
        </w:rPr>
        <w:t xml:space="preserve">  </w:t>
      </w: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Default="008427A5" w:rsidP="008427A5">
      <w:pPr>
        <w:spacing w:line="100" w:lineRule="atLeast"/>
        <w:jc w:val="center"/>
        <w:rPr>
          <w:b/>
          <w:szCs w:val="28"/>
        </w:rPr>
      </w:pPr>
    </w:p>
    <w:p w:rsidR="008427A5" w:rsidRPr="008427A5" w:rsidRDefault="008427A5" w:rsidP="008427A5">
      <w:pPr>
        <w:pStyle w:val="ConsPlusNonformat"/>
        <w:ind w:left="9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7A5" w:rsidRPr="008427A5" w:rsidRDefault="008427A5" w:rsidP="00842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27A5" w:rsidRDefault="008427A5" w:rsidP="008427A5">
      <w:pPr>
        <w:pStyle w:val="21"/>
        <w:ind w:left="930"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p w:rsidR="00756BB7" w:rsidRDefault="00756BB7" w:rsidP="00756BB7">
      <w:pPr>
        <w:pStyle w:val="21"/>
        <w:ind w:right="0"/>
        <w:jc w:val="both"/>
        <w:rPr>
          <w:sz w:val="24"/>
        </w:rPr>
      </w:pPr>
    </w:p>
    <w:sectPr w:rsidR="00756BB7" w:rsidSect="002E20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C93"/>
    <w:rsid w:val="00073C2B"/>
    <w:rsid w:val="002D6145"/>
    <w:rsid w:val="002E2093"/>
    <w:rsid w:val="00442010"/>
    <w:rsid w:val="0046322F"/>
    <w:rsid w:val="00467FF0"/>
    <w:rsid w:val="00566F61"/>
    <w:rsid w:val="005B69B7"/>
    <w:rsid w:val="006807EC"/>
    <w:rsid w:val="00756BB7"/>
    <w:rsid w:val="008427A5"/>
    <w:rsid w:val="009523DF"/>
    <w:rsid w:val="00AC666B"/>
    <w:rsid w:val="00AD1CB7"/>
    <w:rsid w:val="00C236E4"/>
    <w:rsid w:val="00DF7C93"/>
    <w:rsid w:val="00F0242F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C93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F7C9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C9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C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F7C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7C9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D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F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F7C93"/>
    <w:pPr>
      <w:suppressAutoHyphens/>
      <w:spacing w:line="100" w:lineRule="atLeast"/>
      <w:ind w:right="4392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F7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7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756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6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B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56BB7"/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8427A5"/>
    <w:pPr>
      <w:spacing w:before="100" w:beforeAutospacing="1" w:after="100" w:afterAutospacing="1"/>
    </w:pPr>
  </w:style>
  <w:style w:type="paragraph" w:customStyle="1" w:styleId="11">
    <w:name w:val="Заголовок №1"/>
    <w:basedOn w:val="a"/>
    <w:rsid w:val="008427A5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12">
    <w:name w:val="Абзац списка1"/>
    <w:basedOn w:val="a"/>
    <w:rsid w:val="008427A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rsid w:val="008427A5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a"/>
    <w:rsid w:val="009523D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2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7</cp:revision>
  <cp:lastPrinted>2023-08-23T11:32:00Z</cp:lastPrinted>
  <dcterms:created xsi:type="dcterms:W3CDTF">2023-08-14T11:07:00Z</dcterms:created>
  <dcterms:modified xsi:type="dcterms:W3CDTF">2023-08-24T08:58:00Z</dcterms:modified>
</cp:coreProperties>
</file>