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93" w:rsidRDefault="00B94B93" w:rsidP="00B94B93">
      <w:pPr>
        <w:rPr>
          <w:b/>
          <w:sz w:val="22"/>
          <w:szCs w:val="22"/>
        </w:rPr>
      </w:pPr>
    </w:p>
    <w:p w:rsidR="00B94B93" w:rsidRDefault="00865458" w:rsidP="00B94B93">
      <w:pPr>
        <w:jc w:val="center"/>
      </w:pPr>
      <w:r>
        <w:pict>
          <v:rect id="_x0000_s1026" style="position:absolute;left:0;text-align:left;margin-left:303.2pt;margin-top:-.2pt;width:230.25pt;height:93.35pt;z-index:251656704" o:allowincell="f" strokecolor="white" strokeweight="2pt">
            <v:textbox style="mso-next-textbox:#_x0000_s1026" inset="1pt,1pt,1pt,1pt">
              <w:txbxContent>
                <w:p w:rsidR="00B94B93" w:rsidRPr="00B94B93" w:rsidRDefault="00B94B93" w:rsidP="00B94B9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B94B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94B93" w:rsidRPr="00B94B93" w:rsidRDefault="00B94B93" w:rsidP="00B94B93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B94B9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94B93" w:rsidRPr="00B94B93" w:rsidRDefault="00B94B93" w:rsidP="00B94B9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B94B93"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 w:rsidRPr="00B94B93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B94B93">
                    <w:rPr>
                      <w:b/>
                      <w:sz w:val="23"/>
                      <w:szCs w:val="23"/>
                    </w:rPr>
                    <w:t>Э ЗИ</w:t>
                  </w:r>
                  <w:r w:rsidRPr="00B94B93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B94B93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B94B93" w:rsidRPr="00B94B93" w:rsidRDefault="00B94B93" w:rsidP="00B94B9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B94B93"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 w:rsidRPr="00B94B93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B94B93"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B94B93" w:rsidRPr="00B94B93" w:rsidRDefault="00B94B93" w:rsidP="00B94B9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B94B93"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B94B93" w:rsidRDefault="00B94B93" w:rsidP="00B94B93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B94B93" w:rsidRDefault="00B94B93" w:rsidP="00B94B93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B94B93" w:rsidRDefault="00B94B93" w:rsidP="00B94B93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93pt;z-index:251657728" strokecolor="white" strokeweight="2pt">
            <v:textbox style="mso-next-textbox:#_x0000_s1027" inset="1pt,1pt,1pt,1pt">
              <w:txbxContent>
                <w:p w:rsidR="00B94B93" w:rsidRDefault="00B94B93" w:rsidP="00B94B93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B94B93" w:rsidRDefault="00B94B93" w:rsidP="00B94B9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94B93" w:rsidRDefault="00B94B93" w:rsidP="00B94B9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B94B93" w:rsidRDefault="00B94B93" w:rsidP="00B94B9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B94B93" w:rsidRDefault="00B94B93" w:rsidP="00B94B9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B94B93" w:rsidRDefault="00B94B93" w:rsidP="00B94B93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94B93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93" w:rsidRDefault="00B94B93" w:rsidP="00B94B93">
      <w:pPr>
        <w:jc w:val="center"/>
        <w:rPr>
          <w:sz w:val="18"/>
        </w:rPr>
      </w:pPr>
    </w:p>
    <w:p w:rsidR="00B94B93" w:rsidRDefault="00B94B93" w:rsidP="00B94B93">
      <w:pPr>
        <w:pStyle w:val="9"/>
        <w:rPr>
          <w:rFonts w:cs="Arial"/>
          <w:shadow/>
          <w:sz w:val="26"/>
          <w:szCs w:val="26"/>
        </w:rPr>
      </w:pPr>
    </w:p>
    <w:p w:rsidR="00B94B93" w:rsidRPr="0089072B" w:rsidRDefault="00B94B93" w:rsidP="0089072B">
      <w:pPr>
        <w:pStyle w:val="1"/>
        <w:jc w:val="center"/>
        <w:rPr>
          <w:rFonts w:ascii="Times New Roman" w:hAnsi="Times New Roman"/>
          <w:b/>
          <w:i/>
        </w:rPr>
      </w:pPr>
      <w:proofErr w:type="gramStart"/>
      <w:r w:rsidRPr="0089072B">
        <w:rPr>
          <w:rFonts w:ascii="Times New Roman" w:hAnsi="Times New Roman"/>
          <w:b/>
          <w:i/>
        </w:rPr>
        <w:t>П</w:t>
      </w:r>
      <w:proofErr w:type="gramEnd"/>
      <w:r w:rsidRPr="0089072B">
        <w:rPr>
          <w:rFonts w:ascii="Times New Roman" w:hAnsi="Times New Roman"/>
          <w:b/>
          <w:i/>
        </w:rPr>
        <w:t xml:space="preserve"> О С Т А Н О В Л Е Н И Е</w:t>
      </w:r>
    </w:p>
    <w:p w:rsidR="00B94B93" w:rsidRPr="0089072B" w:rsidRDefault="00B94B93" w:rsidP="00B94B93">
      <w:pPr>
        <w:pStyle w:val="1"/>
        <w:jc w:val="center"/>
        <w:rPr>
          <w:rFonts w:ascii="Times New Roman" w:hAnsi="Times New Roman"/>
          <w:b/>
          <w:i/>
          <w:shadow/>
          <w:color w:val="000000"/>
        </w:rPr>
      </w:pPr>
      <w:r w:rsidRPr="0089072B">
        <w:rPr>
          <w:rFonts w:ascii="Times New Roman" w:hAnsi="Times New Roman"/>
          <w:b/>
          <w:i/>
          <w:shadow/>
          <w:color w:val="000000"/>
        </w:rPr>
        <w:t>АДМИНИСТРАЦИИ   МУНИЦИПАЛЬНОГО  ОБРАЗОВАНИЯ</w:t>
      </w:r>
    </w:p>
    <w:p w:rsidR="00B94B93" w:rsidRPr="0089072B" w:rsidRDefault="00B94B93" w:rsidP="00B94B93">
      <w:pPr>
        <w:pStyle w:val="1"/>
        <w:jc w:val="center"/>
        <w:rPr>
          <w:rFonts w:ascii="Times New Roman" w:hAnsi="Times New Roman"/>
          <w:b/>
          <w:i/>
          <w:shadow/>
          <w:color w:val="FF0000"/>
        </w:rPr>
      </w:pPr>
      <w:r w:rsidRPr="0089072B">
        <w:rPr>
          <w:rFonts w:ascii="Times New Roman" w:hAnsi="Times New Roman"/>
          <w:b/>
          <w:i/>
          <w:shadow/>
          <w:color w:val="000000"/>
        </w:rPr>
        <w:t>«САДОВСКОЕ СЕЛЬСКОЕ ПОСЕЛЕНИЕ»</w:t>
      </w:r>
    </w:p>
    <w:p w:rsidR="00B94B93" w:rsidRDefault="00865458" w:rsidP="00B94B93">
      <w:pPr>
        <w:jc w:val="center"/>
      </w:pPr>
      <w:r>
        <w:pict>
          <v:line id="_x0000_s1028" style="position:absolute;left:0;text-align:left;z-index:251658752" from="-2.55pt,5.8pt" to="510.45pt,5.8pt" strokeweight="6pt">
            <v:stroke linestyle="thickBetweenThin"/>
          </v:line>
        </w:pict>
      </w:r>
    </w:p>
    <w:p w:rsidR="00B94B93" w:rsidRPr="0089072B" w:rsidRDefault="00B94B93" w:rsidP="00B94B93">
      <w:pPr>
        <w:pStyle w:val="7"/>
        <w:spacing w:before="0"/>
        <w:rPr>
          <w:rFonts w:ascii="Times New Roman" w:hAnsi="Times New Roman" w:cs="Times New Roman"/>
          <w:b/>
          <w:u w:val="single"/>
        </w:rPr>
      </w:pPr>
      <w:r w:rsidRPr="0089072B">
        <w:rPr>
          <w:rFonts w:ascii="Times New Roman" w:hAnsi="Times New Roman" w:cs="Times New Roman"/>
          <w:b/>
          <w:i w:val="0"/>
          <w:u w:val="single"/>
        </w:rPr>
        <w:t xml:space="preserve">От  </w:t>
      </w:r>
      <w:r w:rsidR="0089072B" w:rsidRPr="0089072B">
        <w:rPr>
          <w:rFonts w:ascii="Times New Roman" w:hAnsi="Times New Roman" w:cs="Times New Roman"/>
          <w:b/>
          <w:i w:val="0"/>
          <w:u w:val="single"/>
        </w:rPr>
        <w:t>21</w:t>
      </w:r>
      <w:r w:rsidRPr="0089072B">
        <w:rPr>
          <w:rFonts w:ascii="Times New Roman" w:hAnsi="Times New Roman" w:cs="Times New Roman"/>
          <w:b/>
          <w:i w:val="0"/>
          <w:u w:val="single"/>
        </w:rPr>
        <w:t>.12.2023 г. №  63</w:t>
      </w:r>
    </w:p>
    <w:p w:rsidR="007A0A3C" w:rsidRPr="0089072B" w:rsidRDefault="00B94B93" w:rsidP="00B94B93">
      <w:pPr>
        <w:pStyle w:val="8"/>
        <w:spacing w:before="0"/>
        <w:rPr>
          <w:rFonts w:ascii="Times New Roman" w:hAnsi="Times New Roman" w:cs="Times New Roman"/>
          <w:b/>
          <w:i/>
          <w:sz w:val="24"/>
          <w:szCs w:val="24"/>
        </w:rPr>
      </w:pPr>
      <w:r w:rsidRPr="0089072B">
        <w:rPr>
          <w:rFonts w:ascii="Times New Roman" w:hAnsi="Times New Roman" w:cs="Times New Roman"/>
          <w:b/>
          <w:i/>
          <w:sz w:val="24"/>
          <w:szCs w:val="24"/>
        </w:rPr>
        <w:t>с. Садовое</w:t>
      </w:r>
    </w:p>
    <w:p w:rsidR="007A0A3C" w:rsidRDefault="007A0A3C" w:rsidP="007A0A3C">
      <w:pPr>
        <w:jc w:val="both"/>
        <w:rPr>
          <w:b/>
          <w:sz w:val="28"/>
        </w:rPr>
      </w:pPr>
    </w:p>
    <w:p w:rsidR="007A0A3C" w:rsidRDefault="007A0A3C" w:rsidP="007A0A3C">
      <w:pPr>
        <w:jc w:val="both"/>
        <w:rPr>
          <w:b/>
          <w:sz w:val="28"/>
        </w:rPr>
      </w:pPr>
      <w:r>
        <w:rPr>
          <w:b/>
          <w:sz w:val="28"/>
        </w:rPr>
        <w:t>О создании административной комиссии муни</w:t>
      </w:r>
      <w:r w:rsidR="00B94B93">
        <w:rPr>
          <w:b/>
          <w:sz w:val="28"/>
        </w:rPr>
        <w:t>ципального образования «Садовское</w:t>
      </w:r>
      <w:r>
        <w:rPr>
          <w:b/>
          <w:sz w:val="28"/>
        </w:rPr>
        <w:t xml:space="preserve"> сельское поселение» и утверждении регламента работы административной комиссии муни</w:t>
      </w:r>
      <w:r w:rsidR="00B94B93">
        <w:rPr>
          <w:b/>
          <w:sz w:val="28"/>
        </w:rPr>
        <w:t>ципального образования «Садовское</w:t>
      </w:r>
      <w:r>
        <w:rPr>
          <w:b/>
          <w:sz w:val="28"/>
        </w:rPr>
        <w:t xml:space="preserve"> сельское поселение» Красногвардейского района Республики Адыгея</w:t>
      </w:r>
    </w:p>
    <w:p w:rsidR="007A0A3C" w:rsidRDefault="007A0A3C" w:rsidP="007A0A3C">
      <w:pPr>
        <w:ind w:firstLine="567"/>
        <w:jc w:val="both"/>
        <w:rPr>
          <w:sz w:val="28"/>
        </w:rPr>
      </w:pPr>
    </w:p>
    <w:p w:rsidR="007A0A3C" w:rsidRPr="00B94B93" w:rsidRDefault="007A0A3C" w:rsidP="0089072B">
      <w:pPr>
        <w:ind w:firstLine="567"/>
        <w:jc w:val="both"/>
        <w:rPr>
          <w:sz w:val="28"/>
        </w:rPr>
      </w:pPr>
      <w:r w:rsidRPr="00B94B93">
        <w:rPr>
          <w:sz w:val="28"/>
        </w:rPr>
        <w:t xml:space="preserve">В соответствии с </w:t>
      </w:r>
      <w:hyperlink r:id="rId6" w:history="1">
        <w:r w:rsidRPr="00B94B93">
          <w:rPr>
            <w:rStyle w:val="a7"/>
            <w:b w:val="0"/>
            <w:color w:val="auto"/>
            <w:sz w:val="28"/>
          </w:rPr>
          <w:t>п. 4 ч. 2 ст. 22.1</w:t>
        </w:r>
      </w:hyperlink>
      <w:r w:rsidRPr="00B94B93">
        <w:rPr>
          <w:sz w:val="28"/>
        </w:rPr>
        <w:t xml:space="preserve"> </w:t>
      </w:r>
      <w:proofErr w:type="spellStart"/>
      <w:r w:rsidRPr="00B94B93">
        <w:rPr>
          <w:sz w:val="28"/>
        </w:rPr>
        <w:t>КоАП</w:t>
      </w:r>
      <w:proofErr w:type="spellEnd"/>
      <w:r w:rsidRPr="00B94B93">
        <w:rPr>
          <w:sz w:val="28"/>
        </w:rPr>
        <w:t xml:space="preserve"> РФ, во исполнение </w:t>
      </w:r>
      <w:hyperlink r:id="rId7" w:history="1">
        <w:r w:rsidRPr="00F8426F">
          <w:rPr>
            <w:rStyle w:val="a7"/>
            <w:b w:val="0"/>
            <w:color w:val="auto"/>
            <w:sz w:val="28"/>
          </w:rPr>
          <w:t>Закона</w:t>
        </w:r>
      </w:hyperlink>
      <w:r w:rsidR="00982E0A">
        <w:rPr>
          <w:sz w:val="28"/>
        </w:rPr>
        <w:t xml:space="preserve"> Республики Адыгея №</w:t>
      </w:r>
      <w:r w:rsidRPr="00B94B93">
        <w:rPr>
          <w:sz w:val="28"/>
        </w:rPr>
        <w:t xml:space="preserve"> 54 от 09.01.2007 "Об административных комиссиях Республики Адыгея", </w:t>
      </w:r>
      <w:hyperlink r:id="rId8" w:history="1">
        <w:r w:rsidRPr="00B94B93">
          <w:rPr>
            <w:rStyle w:val="a7"/>
            <w:b w:val="0"/>
            <w:color w:val="auto"/>
            <w:sz w:val="28"/>
          </w:rPr>
          <w:t>Закона</w:t>
        </w:r>
      </w:hyperlink>
      <w:r w:rsidRPr="00B94B93">
        <w:rPr>
          <w:b/>
          <w:sz w:val="28"/>
        </w:rPr>
        <w:t xml:space="preserve"> </w:t>
      </w:r>
      <w:r w:rsidR="00982E0A">
        <w:rPr>
          <w:sz w:val="28"/>
        </w:rPr>
        <w:t xml:space="preserve">Республики Адыгея № </w:t>
      </w:r>
      <w:r w:rsidRPr="00B94B93">
        <w:rPr>
          <w:sz w:val="28"/>
        </w:rPr>
        <w:t xml:space="preserve"> 56 от 09.01.2007 "О наделении органов местного самоуправления государственными полномочиями Республики Адыгея в сфере административных правоотношений", руководствуясь </w:t>
      </w:r>
      <w:hyperlink r:id="rId9" w:history="1">
        <w:r w:rsidRPr="00B94B93">
          <w:rPr>
            <w:rStyle w:val="a7"/>
            <w:b w:val="0"/>
            <w:color w:val="auto"/>
            <w:sz w:val="28"/>
          </w:rPr>
          <w:t>Уставом</w:t>
        </w:r>
      </w:hyperlink>
      <w:r w:rsidRPr="00B94B93">
        <w:rPr>
          <w:sz w:val="28"/>
        </w:rPr>
        <w:t xml:space="preserve"> муни</w:t>
      </w:r>
      <w:r w:rsidR="00B94B93" w:rsidRPr="00B94B93">
        <w:rPr>
          <w:sz w:val="28"/>
        </w:rPr>
        <w:t>ципального образования "Садовское</w:t>
      </w:r>
      <w:r w:rsidRPr="00B94B93">
        <w:rPr>
          <w:sz w:val="28"/>
        </w:rPr>
        <w:t xml:space="preserve"> сельское поселение»,</w:t>
      </w:r>
    </w:p>
    <w:p w:rsidR="007A0A3C" w:rsidRPr="0089072B" w:rsidRDefault="007A0A3C" w:rsidP="00F8426F">
      <w:pPr>
        <w:ind w:firstLine="567"/>
        <w:jc w:val="center"/>
        <w:rPr>
          <w:b/>
          <w:sz w:val="28"/>
        </w:rPr>
      </w:pPr>
      <w:r w:rsidRPr="0089072B">
        <w:rPr>
          <w:b/>
          <w:sz w:val="28"/>
        </w:rPr>
        <w:t>ПОСТАНОВЛЯ</w:t>
      </w:r>
      <w:r w:rsidR="0089072B">
        <w:rPr>
          <w:b/>
          <w:sz w:val="28"/>
        </w:rPr>
        <w:t>ЕТ</w:t>
      </w:r>
      <w:r w:rsidRPr="0089072B">
        <w:rPr>
          <w:b/>
          <w:sz w:val="28"/>
        </w:rPr>
        <w:t>:</w:t>
      </w:r>
    </w:p>
    <w:p w:rsidR="007A0A3C" w:rsidRDefault="007A0A3C" w:rsidP="007A0A3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bookmarkStart w:id="0" w:name="sub_1"/>
      <w:r>
        <w:rPr>
          <w:sz w:val="28"/>
        </w:rPr>
        <w:t>Создать на территории</w:t>
      </w:r>
      <w:r w:rsidR="00B94B93">
        <w:rPr>
          <w:sz w:val="28"/>
        </w:rPr>
        <w:t xml:space="preserve"> муниципального образования «Садовское</w:t>
      </w:r>
      <w:r>
        <w:rPr>
          <w:sz w:val="28"/>
        </w:rPr>
        <w:t xml:space="preserve"> сельское поселение» Красногвардейского района Республики Адыгея административную комиссию в составе, определенном </w:t>
      </w:r>
      <w:hyperlink r:id="rId10" w:anchor="sub_1000" w:history="1">
        <w:r w:rsidR="00982E0A">
          <w:rPr>
            <w:rStyle w:val="a7"/>
            <w:b w:val="0"/>
            <w:color w:val="auto"/>
            <w:sz w:val="28"/>
          </w:rPr>
          <w:t>Приложением №</w:t>
        </w:r>
        <w:r w:rsidRPr="00B94B93">
          <w:rPr>
            <w:rStyle w:val="a7"/>
            <w:b w:val="0"/>
            <w:color w:val="auto"/>
            <w:sz w:val="28"/>
          </w:rPr>
          <w:t> 1</w:t>
        </w:r>
      </w:hyperlink>
      <w:r>
        <w:rPr>
          <w:sz w:val="28"/>
        </w:rPr>
        <w:t xml:space="preserve"> к настоящему постановлению.</w:t>
      </w:r>
      <w:bookmarkStart w:id="1" w:name="sub_2"/>
      <w:bookmarkEnd w:id="0"/>
    </w:p>
    <w:p w:rsidR="007A0A3C" w:rsidRDefault="007A0A3C" w:rsidP="007A0A3C">
      <w:pPr>
        <w:pStyle w:val="HTML"/>
        <w:numPr>
          <w:ilvl w:val="0"/>
          <w:numId w:val="1"/>
        </w:numPr>
        <w:ind w:left="0" w:right="108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должностных лиц органов м</w:t>
      </w:r>
      <w:r w:rsidR="00B94B93">
        <w:rPr>
          <w:rFonts w:ascii="Times New Roman" w:hAnsi="Times New Roman"/>
          <w:sz w:val="28"/>
          <w:szCs w:val="28"/>
        </w:rPr>
        <w:t>естного самоуправления «Садовское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поселение», уполномоченных составлять протоколы об административных правонарушениях, </w:t>
      </w:r>
      <w:hyperlink r:id="rId11" w:anchor="sub_2000" w:history="1">
        <w:r w:rsidR="00982E0A">
          <w:rPr>
            <w:rStyle w:val="a7"/>
            <w:rFonts w:ascii="Times New Roman" w:hAnsi="Times New Roman"/>
            <w:b w:val="0"/>
            <w:color w:val="auto"/>
            <w:sz w:val="28"/>
          </w:rPr>
          <w:t xml:space="preserve">Приложение № </w:t>
        </w:r>
        <w:r w:rsidRPr="00B94B93">
          <w:rPr>
            <w:rStyle w:val="a7"/>
            <w:rFonts w:ascii="Times New Roman" w:hAnsi="Times New Roman"/>
            <w:b w:val="0"/>
            <w:color w:val="auto"/>
            <w:sz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A0A3C" w:rsidRDefault="007A0A3C" w:rsidP="007A0A3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Утвердить Регламент работы административной комиссии муни</w:t>
      </w:r>
      <w:r w:rsidR="00B94B93">
        <w:rPr>
          <w:sz w:val="28"/>
        </w:rPr>
        <w:t>ципального образования «Садовское</w:t>
      </w:r>
      <w:r>
        <w:rPr>
          <w:sz w:val="28"/>
        </w:rPr>
        <w:t xml:space="preserve"> сельское поселение» Красногвардейского района Республики Адыгея</w:t>
      </w:r>
      <w:r w:rsidR="00F8426F">
        <w:rPr>
          <w:sz w:val="28"/>
        </w:rPr>
        <w:t xml:space="preserve">, Приложение </w:t>
      </w:r>
      <w:hyperlink r:id="rId12" w:anchor="sub_2000" w:history="1">
        <w:r w:rsidR="00982E0A">
          <w:rPr>
            <w:rStyle w:val="a7"/>
            <w:b w:val="0"/>
            <w:color w:val="auto"/>
            <w:sz w:val="28"/>
          </w:rPr>
          <w:t>№</w:t>
        </w:r>
      </w:hyperlink>
      <w:r w:rsidR="00982E0A">
        <w:t xml:space="preserve"> </w:t>
      </w:r>
      <w:r w:rsidRPr="00B94B93">
        <w:rPr>
          <w:rStyle w:val="a7"/>
          <w:b w:val="0"/>
          <w:color w:val="auto"/>
          <w:sz w:val="28"/>
        </w:rPr>
        <w:t>3</w:t>
      </w:r>
      <w:r w:rsidR="00F8426F">
        <w:rPr>
          <w:rStyle w:val="a7"/>
          <w:b w:val="0"/>
          <w:color w:val="auto"/>
          <w:sz w:val="28"/>
        </w:rPr>
        <w:t xml:space="preserve"> к настоящему постановлению</w:t>
      </w:r>
      <w:r w:rsidRPr="00B94B93">
        <w:rPr>
          <w:b/>
          <w:sz w:val="28"/>
        </w:rPr>
        <w:t>.</w:t>
      </w:r>
      <w:bookmarkStart w:id="2" w:name="sub_4"/>
      <w:bookmarkEnd w:id="1"/>
    </w:p>
    <w:p w:rsidR="00DD2F57" w:rsidRDefault="007A0A3C" w:rsidP="007A0A3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Признать утратившим</w:t>
      </w:r>
      <w:r w:rsidR="00DD2F57">
        <w:rPr>
          <w:sz w:val="28"/>
        </w:rPr>
        <w:t>и</w:t>
      </w:r>
      <w:r>
        <w:rPr>
          <w:sz w:val="28"/>
        </w:rPr>
        <w:t xml:space="preserve"> силу </w:t>
      </w:r>
      <w:r w:rsidR="00DD2F57">
        <w:rPr>
          <w:sz w:val="28"/>
        </w:rPr>
        <w:t>следующие постановления</w:t>
      </w:r>
      <w:r>
        <w:rPr>
          <w:sz w:val="28"/>
        </w:rPr>
        <w:t xml:space="preserve"> администрации муни</w:t>
      </w:r>
      <w:r w:rsidR="00B94B93">
        <w:rPr>
          <w:sz w:val="28"/>
        </w:rPr>
        <w:t>ципального образования "Садовское</w:t>
      </w:r>
      <w:r w:rsidR="00931112">
        <w:rPr>
          <w:sz w:val="28"/>
        </w:rPr>
        <w:t xml:space="preserve"> сельское поселение»:</w:t>
      </w:r>
    </w:p>
    <w:p w:rsidR="00DD2F57" w:rsidRDefault="00DD2F57" w:rsidP="00DD2F57">
      <w:pPr>
        <w:pStyle w:val="a6"/>
        <w:tabs>
          <w:tab w:val="left" w:pos="851"/>
        </w:tabs>
        <w:ind w:left="567"/>
        <w:jc w:val="both"/>
        <w:rPr>
          <w:sz w:val="28"/>
        </w:rPr>
      </w:pPr>
      <w:r>
        <w:rPr>
          <w:sz w:val="28"/>
        </w:rPr>
        <w:t>1) О</w:t>
      </w:r>
      <w:r w:rsidR="007A0A3C">
        <w:rPr>
          <w:sz w:val="28"/>
        </w:rPr>
        <w:t xml:space="preserve">т 17.10.2019 </w:t>
      </w:r>
      <w:r w:rsidR="00B94B93">
        <w:rPr>
          <w:sz w:val="28"/>
        </w:rPr>
        <w:t xml:space="preserve">года № 61 «Об утверждении Регламента работы административной комиссии  муниципального образования «Садовское </w:t>
      </w:r>
      <w:r w:rsidR="00B94B93">
        <w:rPr>
          <w:sz w:val="28"/>
        </w:rPr>
        <w:lastRenderedPageBreak/>
        <w:t>сельское поселение</w:t>
      </w:r>
      <w:r w:rsidR="007A0A3C">
        <w:rPr>
          <w:sz w:val="28"/>
        </w:rPr>
        <w:t>»</w:t>
      </w:r>
      <w:r w:rsidR="00B94B93">
        <w:rPr>
          <w:sz w:val="28"/>
        </w:rPr>
        <w:t xml:space="preserve"> (ред</w:t>
      </w:r>
      <w:proofErr w:type="gramStart"/>
      <w:r w:rsidR="00B94B93">
        <w:rPr>
          <w:sz w:val="28"/>
        </w:rPr>
        <w:t>.п</w:t>
      </w:r>
      <w:proofErr w:type="gramEnd"/>
      <w:r w:rsidR="00B94B93">
        <w:rPr>
          <w:sz w:val="28"/>
        </w:rPr>
        <w:t>остановление от 09.12.2020 г. № 52, от 09.01.2023 г. № 01</w:t>
      </w:r>
      <w:r>
        <w:rPr>
          <w:sz w:val="28"/>
        </w:rPr>
        <w:t>)</w:t>
      </w:r>
    </w:p>
    <w:p w:rsidR="007A0A3C" w:rsidRDefault="00DD2F57" w:rsidP="00DD2F57">
      <w:pPr>
        <w:pStyle w:val="a6"/>
        <w:tabs>
          <w:tab w:val="left" w:pos="851"/>
        </w:tabs>
        <w:ind w:left="567"/>
        <w:jc w:val="both"/>
        <w:rPr>
          <w:sz w:val="28"/>
        </w:rPr>
      </w:pPr>
      <w:r>
        <w:rPr>
          <w:sz w:val="28"/>
        </w:rPr>
        <w:t xml:space="preserve">2) </w:t>
      </w:r>
      <w:r w:rsidR="00982E0A">
        <w:rPr>
          <w:sz w:val="28"/>
        </w:rPr>
        <w:t xml:space="preserve"> </w:t>
      </w:r>
      <w:r>
        <w:rPr>
          <w:sz w:val="28"/>
        </w:rPr>
        <w:t>От  17.10.2019 года № 59 «О перечне должностных лиц уполномоченных составлять протоколы об административных правонарушениях»</w:t>
      </w:r>
    </w:p>
    <w:p w:rsidR="00DD2F57" w:rsidRPr="00DD2F57" w:rsidRDefault="00DD2F57" w:rsidP="00931112">
      <w:pPr>
        <w:tabs>
          <w:tab w:val="left" w:pos="567"/>
        </w:tabs>
        <w:ind w:right="-35"/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931112">
        <w:rPr>
          <w:sz w:val="28"/>
        </w:rPr>
        <w:t xml:space="preserve">   </w:t>
      </w:r>
      <w:r w:rsidR="00982E0A">
        <w:rPr>
          <w:sz w:val="28"/>
        </w:rPr>
        <w:t xml:space="preserve"> 3) О</w:t>
      </w:r>
      <w:r>
        <w:rPr>
          <w:sz w:val="28"/>
        </w:rPr>
        <w:t>т 17.10.2023 года № 60 «О составе административной комиссии</w:t>
      </w:r>
      <w:r w:rsidRPr="002918DF">
        <w:rPr>
          <w:b/>
          <w:szCs w:val="28"/>
        </w:rPr>
        <w:t xml:space="preserve"> </w:t>
      </w:r>
      <w:r>
        <w:rPr>
          <w:b/>
          <w:szCs w:val="28"/>
        </w:rPr>
        <w:t xml:space="preserve">            </w:t>
      </w:r>
      <w:r w:rsidR="00931112">
        <w:rPr>
          <w:b/>
          <w:szCs w:val="28"/>
        </w:rPr>
        <w:t xml:space="preserve">  </w:t>
      </w:r>
      <w:r w:rsidRPr="00DD2F57">
        <w:rPr>
          <w:sz w:val="28"/>
          <w:szCs w:val="28"/>
        </w:rPr>
        <w:t>муниципального образования «Садовское сельское поселение»</w:t>
      </w:r>
      <w:r>
        <w:rPr>
          <w:sz w:val="28"/>
          <w:szCs w:val="28"/>
        </w:rPr>
        <w:t>.</w:t>
      </w:r>
    </w:p>
    <w:p w:rsidR="007A0A3C" w:rsidRDefault="00865458" w:rsidP="007A0A3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hyperlink r:id="rId13" w:history="1">
        <w:r w:rsidR="007A0A3C" w:rsidRPr="00B94B93">
          <w:rPr>
            <w:rStyle w:val="a7"/>
            <w:b w:val="0"/>
            <w:color w:val="auto"/>
            <w:sz w:val="28"/>
          </w:rPr>
          <w:t>Опубликовать</w:t>
        </w:r>
      </w:hyperlink>
      <w:r w:rsidR="007A0A3C">
        <w:rPr>
          <w:sz w:val="28"/>
        </w:rPr>
        <w:t xml:space="preserve"> настоящее постановление </w:t>
      </w:r>
      <w:bookmarkStart w:id="3" w:name="sub_5"/>
      <w:bookmarkEnd w:id="2"/>
      <w:r w:rsidR="007A0A3C">
        <w:rPr>
          <w:sz w:val="28"/>
        </w:rPr>
        <w:t>на сайте администрации муниц</w:t>
      </w:r>
      <w:r w:rsidR="00B94B93">
        <w:rPr>
          <w:sz w:val="28"/>
        </w:rPr>
        <w:t>ипального образования  «Садовское</w:t>
      </w:r>
      <w:r w:rsidR="007A0A3C">
        <w:rPr>
          <w:sz w:val="28"/>
        </w:rPr>
        <w:t xml:space="preserve"> сельское поселение» в сети «Интернет» </w:t>
      </w:r>
    </w:p>
    <w:p w:rsidR="007A0A3C" w:rsidRDefault="007A0A3C" w:rsidP="007A0A3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</w:t>
      </w:r>
      <w:bookmarkStart w:id="4" w:name="sub_6"/>
      <w:bookmarkEnd w:id="3"/>
      <w:r>
        <w:rPr>
          <w:sz w:val="28"/>
        </w:rPr>
        <w:t>заместителя главы муни</w:t>
      </w:r>
      <w:r w:rsidR="00B94B93">
        <w:rPr>
          <w:sz w:val="28"/>
        </w:rPr>
        <w:t xml:space="preserve">ципального образования «Садовское </w:t>
      </w:r>
      <w:r>
        <w:rPr>
          <w:sz w:val="28"/>
        </w:rPr>
        <w:t>сел</w:t>
      </w:r>
      <w:r w:rsidR="00B94B93">
        <w:rPr>
          <w:sz w:val="28"/>
        </w:rPr>
        <w:t>ьское поселение» (</w:t>
      </w:r>
      <w:proofErr w:type="spellStart"/>
      <w:r w:rsidR="00B94B93">
        <w:rPr>
          <w:sz w:val="28"/>
        </w:rPr>
        <w:t>Насуцев</w:t>
      </w:r>
      <w:proofErr w:type="spellEnd"/>
      <w:r w:rsidR="00B94B93">
        <w:rPr>
          <w:sz w:val="28"/>
        </w:rPr>
        <w:t xml:space="preserve"> Э.Ю.</w:t>
      </w:r>
      <w:r>
        <w:rPr>
          <w:sz w:val="28"/>
        </w:rPr>
        <w:t>)</w:t>
      </w:r>
    </w:p>
    <w:p w:rsidR="007A0A3C" w:rsidRDefault="007A0A3C" w:rsidP="007A0A3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Настоящее постановление вступает в силу со дня его </w:t>
      </w:r>
      <w:hyperlink r:id="rId14" w:history="1">
        <w:r w:rsidRPr="00B94B93">
          <w:rPr>
            <w:rStyle w:val="a7"/>
            <w:b w:val="0"/>
            <w:color w:val="auto"/>
            <w:sz w:val="28"/>
          </w:rPr>
          <w:t>опубликования</w:t>
        </w:r>
      </w:hyperlink>
      <w:r>
        <w:rPr>
          <w:sz w:val="28"/>
        </w:rPr>
        <w:t>.</w:t>
      </w:r>
      <w:bookmarkEnd w:id="4"/>
    </w:p>
    <w:p w:rsidR="007A0A3C" w:rsidRDefault="007A0A3C" w:rsidP="007A0A3C">
      <w:pPr>
        <w:tabs>
          <w:tab w:val="left" w:pos="851"/>
        </w:tabs>
        <w:jc w:val="both"/>
        <w:rPr>
          <w:sz w:val="28"/>
        </w:rPr>
      </w:pPr>
    </w:p>
    <w:p w:rsidR="007A0A3C" w:rsidRDefault="007A0A3C" w:rsidP="007A0A3C">
      <w:pPr>
        <w:tabs>
          <w:tab w:val="left" w:pos="851"/>
        </w:tabs>
        <w:jc w:val="both"/>
        <w:rPr>
          <w:sz w:val="28"/>
        </w:rPr>
      </w:pPr>
    </w:p>
    <w:p w:rsidR="007A0A3C" w:rsidRDefault="007A0A3C" w:rsidP="007A0A3C">
      <w:pPr>
        <w:tabs>
          <w:tab w:val="left" w:pos="851"/>
        </w:tabs>
        <w:jc w:val="both"/>
        <w:rPr>
          <w:sz w:val="28"/>
        </w:rPr>
      </w:pPr>
    </w:p>
    <w:p w:rsidR="007A0A3C" w:rsidRDefault="00B94B93" w:rsidP="007A0A3C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>И.о. Главы</w:t>
      </w:r>
      <w:r w:rsidR="007A0A3C">
        <w:rPr>
          <w:sz w:val="28"/>
        </w:rPr>
        <w:t xml:space="preserve"> муниципального образования</w:t>
      </w:r>
    </w:p>
    <w:p w:rsidR="007A0A3C" w:rsidRDefault="00B94B93" w:rsidP="007A0A3C">
      <w:pPr>
        <w:tabs>
          <w:tab w:val="left" w:pos="851"/>
        </w:tabs>
        <w:jc w:val="both"/>
        <w:rPr>
          <w:sz w:val="28"/>
        </w:rPr>
      </w:pPr>
      <w:r>
        <w:rPr>
          <w:sz w:val="28"/>
        </w:rPr>
        <w:t xml:space="preserve">«Садовское  </w:t>
      </w:r>
      <w:r w:rsidR="007A0A3C">
        <w:rPr>
          <w:sz w:val="28"/>
        </w:rPr>
        <w:t xml:space="preserve">сельское </w:t>
      </w:r>
      <w:r>
        <w:rPr>
          <w:sz w:val="28"/>
        </w:rPr>
        <w:t xml:space="preserve"> </w:t>
      </w:r>
      <w:r w:rsidR="007A0A3C">
        <w:rPr>
          <w:sz w:val="28"/>
        </w:rPr>
        <w:t xml:space="preserve">поселение»                                 </w:t>
      </w:r>
      <w:r>
        <w:rPr>
          <w:sz w:val="28"/>
        </w:rPr>
        <w:t xml:space="preserve">           </w:t>
      </w:r>
      <w:r w:rsidR="00931112">
        <w:rPr>
          <w:sz w:val="28"/>
        </w:rPr>
        <w:t xml:space="preserve">    </w:t>
      </w:r>
      <w:r>
        <w:rPr>
          <w:sz w:val="28"/>
        </w:rPr>
        <w:t xml:space="preserve">         </w:t>
      </w:r>
      <w:proofErr w:type="spellStart"/>
      <w:r>
        <w:rPr>
          <w:sz w:val="28"/>
        </w:rPr>
        <w:t>Э.Ю.Насуцев</w:t>
      </w:r>
      <w:proofErr w:type="spellEnd"/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7A0A3C" w:rsidRDefault="00B94B93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7A0A3C" w:rsidRDefault="007A0A3C" w:rsidP="00B94B93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DD2F57" w:rsidRDefault="00DD2F57" w:rsidP="00B94B93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89072B" w:rsidRDefault="0089072B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89072B" w:rsidRDefault="0089072B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</w:p>
    <w:p w:rsidR="007A0A3C" w:rsidRPr="0089072B" w:rsidRDefault="007A0A3C" w:rsidP="0089072B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 w:rsidRPr="0089072B">
        <w:lastRenderedPageBreak/>
        <w:t>Приложение № 1</w:t>
      </w:r>
    </w:p>
    <w:p w:rsidR="007A0A3C" w:rsidRPr="0089072B" w:rsidRDefault="007A0A3C" w:rsidP="0089072B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 w:rsidRPr="0089072B">
        <w:t>к постановлению администрации</w:t>
      </w:r>
    </w:p>
    <w:p w:rsidR="007A0A3C" w:rsidRPr="0089072B" w:rsidRDefault="007A0A3C" w:rsidP="0089072B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 w:rsidRPr="0089072B">
        <w:t>муниципального образования</w:t>
      </w:r>
    </w:p>
    <w:p w:rsidR="007A0A3C" w:rsidRPr="0089072B" w:rsidRDefault="00B94B93" w:rsidP="0089072B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 w:rsidRPr="0089072B">
        <w:t xml:space="preserve"> «Садовское </w:t>
      </w:r>
      <w:r w:rsidR="007A0A3C" w:rsidRPr="0089072B">
        <w:t xml:space="preserve"> сельское поселение»</w:t>
      </w:r>
    </w:p>
    <w:p w:rsidR="007A0A3C" w:rsidRPr="0089072B" w:rsidRDefault="00931112" w:rsidP="0089072B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 w:rsidRPr="0089072B">
        <w:t xml:space="preserve">от </w:t>
      </w:r>
      <w:r w:rsidR="0089072B" w:rsidRPr="0089072B">
        <w:t>21</w:t>
      </w:r>
      <w:r w:rsidRPr="0089072B">
        <w:t xml:space="preserve">.12.2023 года № </w:t>
      </w:r>
      <w:r w:rsidR="00B94B93" w:rsidRPr="0089072B">
        <w:t>63</w:t>
      </w:r>
    </w:p>
    <w:p w:rsidR="007A0A3C" w:rsidRPr="0089072B" w:rsidRDefault="007A0A3C" w:rsidP="0089072B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sz w:val="20"/>
          <w:szCs w:val="20"/>
        </w:rPr>
      </w:pPr>
    </w:p>
    <w:p w:rsidR="007A0A3C" w:rsidRPr="0089072B" w:rsidRDefault="007A0A3C" w:rsidP="0089072B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sz w:val="20"/>
          <w:szCs w:val="20"/>
        </w:rPr>
      </w:pPr>
    </w:p>
    <w:p w:rsidR="007A0A3C" w:rsidRDefault="007A0A3C" w:rsidP="0089072B">
      <w:pPr>
        <w:pStyle w:val="1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Theme="minorEastAsia" w:hAnsi="Times New Roman"/>
          <w:sz w:val="28"/>
        </w:rPr>
      </w:pPr>
      <w:r>
        <w:rPr>
          <w:rFonts w:ascii="Times New Roman" w:eastAsiaTheme="minorEastAsia" w:hAnsi="Times New Roman"/>
          <w:sz w:val="28"/>
        </w:rPr>
        <w:t>Состав</w:t>
      </w:r>
      <w:r>
        <w:rPr>
          <w:rFonts w:ascii="Times New Roman" w:eastAsiaTheme="minorEastAsia" w:hAnsi="Times New Roman"/>
          <w:sz w:val="28"/>
        </w:rPr>
        <w:br/>
        <w:t>административной комиссии муниципального образования</w:t>
      </w:r>
    </w:p>
    <w:p w:rsidR="007A0A3C" w:rsidRDefault="00B94B93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sz w:val="28"/>
        </w:rPr>
        <w:t>«Садовское</w:t>
      </w:r>
      <w:r w:rsidR="007A0A3C">
        <w:rPr>
          <w:sz w:val="28"/>
        </w:rPr>
        <w:t xml:space="preserve"> сельское поселение» Красногвардейского района </w:t>
      </w: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sz w:val="28"/>
        </w:rPr>
        <w:t>Республики Адыгея</w:t>
      </w: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7A0A3C" w:rsidRDefault="007A0A3C" w:rsidP="000F0312">
      <w:pPr>
        <w:pStyle w:val="a5"/>
        <w:tabs>
          <w:tab w:val="left" w:pos="851"/>
        </w:tabs>
        <w:rPr>
          <w:b/>
          <w:sz w:val="28"/>
        </w:rPr>
      </w:pPr>
    </w:p>
    <w:p w:rsidR="007A0A3C" w:rsidRDefault="007A0A3C" w:rsidP="007A0A3C">
      <w:pPr>
        <w:pStyle w:val="a5"/>
        <w:tabs>
          <w:tab w:val="left" w:pos="851"/>
        </w:tabs>
        <w:ind w:firstLine="567"/>
        <w:jc w:val="center"/>
        <w:rPr>
          <w:b/>
          <w:sz w:val="28"/>
        </w:rPr>
      </w:pPr>
    </w:p>
    <w:p w:rsidR="00B94B93" w:rsidRPr="000F0312" w:rsidRDefault="00B94B93" w:rsidP="00B94B93">
      <w:pPr>
        <w:ind w:right="21"/>
        <w:rPr>
          <w:b/>
          <w:sz w:val="28"/>
          <w:szCs w:val="28"/>
        </w:rPr>
      </w:pPr>
      <w:r w:rsidRPr="000F0312">
        <w:rPr>
          <w:b/>
          <w:sz w:val="28"/>
          <w:szCs w:val="28"/>
        </w:rPr>
        <w:t>Председатель административной комиссии:</w:t>
      </w:r>
    </w:p>
    <w:p w:rsidR="00B94B93" w:rsidRPr="000F0312" w:rsidRDefault="00B94B93" w:rsidP="00B94B93">
      <w:pPr>
        <w:ind w:left="360"/>
        <w:jc w:val="both"/>
        <w:rPr>
          <w:sz w:val="28"/>
          <w:szCs w:val="28"/>
        </w:rPr>
      </w:pPr>
      <w:r w:rsidRPr="000F0312">
        <w:rPr>
          <w:sz w:val="28"/>
          <w:szCs w:val="28"/>
        </w:rPr>
        <w:t>- Малина Елена Викторовна – главный специалист по общим вопросам администрации муниципального образования «Садовское сельское поселение».</w:t>
      </w:r>
    </w:p>
    <w:p w:rsidR="00B94B93" w:rsidRPr="000F0312" w:rsidRDefault="00B94B93" w:rsidP="00B94B93">
      <w:pPr>
        <w:ind w:left="360"/>
        <w:jc w:val="both"/>
        <w:rPr>
          <w:sz w:val="28"/>
          <w:szCs w:val="28"/>
        </w:rPr>
      </w:pPr>
    </w:p>
    <w:p w:rsidR="00B94B93" w:rsidRPr="000F0312" w:rsidRDefault="00B94B93" w:rsidP="00B94B93">
      <w:pPr>
        <w:jc w:val="both"/>
        <w:rPr>
          <w:b/>
          <w:sz w:val="28"/>
          <w:szCs w:val="28"/>
        </w:rPr>
      </w:pPr>
      <w:r w:rsidRPr="000F0312">
        <w:rPr>
          <w:b/>
          <w:sz w:val="28"/>
          <w:szCs w:val="28"/>
        </w:rPr>
        <w:t xml:space="preserve">Заместитель  председателя административной комиссии: </w:t>
      </w:r>
    </w:p>
    <w:p w:rsidR="00B94B93" w:rsidRPr="000F0312" w:rsidRDefault="00B94B93" w:rsidP="00B94B93">
      <w:pPr>
        <w:ind w:left="360"/>
        <w:jc w:val="both"/>
        <w:rPr>
          <w:sz w:val="28"/>
          <w:szCs w:val="28"/>
        </w:rPr>
      </w:pPr>
      <w:r w:rsidRPr="000F0312">
        <w:rPr>
          <w:sz w:val="28"/>
          <w:szCs w:val="28"/>
        </w:rPr>
        <w:t xml:space="preserve">- </w:t>
      </w:r>
      <w:proofErr w:type="spellStart"/>
      <w:r w:rsidRPr="000F0312">
        <w:rPr>
          <w:sz w:val="28"/>
          <w:szCs w:val="28"/>
        </w:rPr>
        <w:t>Маляревский</w:t>
      </w:r>
      <w:proofErr w:type="spellEnd"/>
      <w:r w:rsidRPr="000F0312">
        <w:rPr>
          <w:sz w:val="28"/>
          <w:szCs w:val="28"/>
        </w:rPr>
        <w:t xml:space="preserve"> Андрей Григорьевич – заместитель председателя СНД муниципального образования «Садовское сельское поселение» (по согласованию).</w:t>
      </w:r>
    </w:p>
    <w:p w:rsidR="00B94B93" w:rsidRPr="000F0312" w:rsidRDefault="00B94B93" w:rsidP="00B94B93">
      <w:pPr>
        <w:ind w:left="360"/>
        <w:jc w:val="both"/>
        <w:rPr>
          <w:sz w:val="28"/>
          <w:szCs w:val="28"/>
        </w:rPr>
      </w:pPr>
    </w:p>
    <w:p w:rsidR="00B94B93" w:rsidRPr="000F0312" w:rsidRDefault="00B94B93" w:rsidP="00B94B93">
      <w:pPr>
        <w:jc w:val="both"/>
        <w:rPr>
          <w:b/>
          <w:sz w:val="28"/>
          <w:szCs w:val="28"/>
        </w:rPr>
      </w:pPr>
      <w:r w:rsidRPr="000F0312">
        <w:rPr>
          <w:b/>
          <w:sz w:val="28"/>
          <w:szCs w:val="28"/>
        </w:rPr>
        <w:t>Ответственный секретарь административной комиссии:</w:t>
      </w:r>
    </w:p>
    <w:p w:rsidR="00B94B93" w:rsidRPr="000F0312" w:rsidRDefault="000F0312" w:rsidP="00B94B93">
      <w:pPr>
        <w:ind w:left="360"/>
        <w:jc w:val="both"/>
        <w:rPr>
          <w:sz w:val="28"/>
          <w:szCs w:val="28"/>
        </w:rPr>
      </w:pPr>
      <w:r w:rsidRPr="000F0312">
        <w:rPr>
          <w:sz w:val="28"/>
          <w:szCs w:val="28"/>
        </w:rPr>
        <w:t>- Горошко Ирина Александровна</w:t>
      </w:r>
      <w:r w:rsidR="00B94B93" w:rsidRPr="000F0312">
        <w:rPr>
          <w:sz w:val="28"/>
          <w:szCs w:val="28"/>
        </w:rPr>
        <w:t xml:space="preserve"> – специалист финансист администрации муниципального образования «Садовское сельское поселение».</w:t>
      </w:r>
    </w:p>
    <w:p w:rsidR="00B94B93" w:rsidRPr="000F0312" w:rsidRDefault="00B94B93" w:rsidP="00B94B93">
      <w:pPr>
        <w:jc w:val="both"/>
        <w:rPr>
          <w:sz w:val="28"/>
          <w:szCs w:val="28"/>
        </w:rPr>
      </w:pPr>
    </w:p>
    <w:p w:rsidR="00B94B93" w:rsidRPr="000F0312" w:rsidRDefault="00B94B93" w:rsidP="00B94B93">
      <w:pPr>
        <w:jc w:val="both"/>
        <w:rPr>
          <w:b/>
          <w:sz w:val="28"/>
          <w:szCs w:val="28"/>
        </w:rPr>
      </w:pPr>
      <w:r w:rsidRPr="000F0312">
        <w:rPr>
          <w:b/>
          <w:sz w:val="28"/>
          <w:szCs w:val="28"/>
        </w:rPr>
        <w:t>Члены административной комиссии:</w:t>
      </w:r>
    </w:p>
    <w:p w:rsidR="00B94B93" w:rsidRPr="000F0312" w:rsidRDefault="000F0312" w:rsidP="00B94B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Аспадурьян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Гурген</w:t>
      </w:r>
      <w:proofErr w:type="spellEnd"/>
      <w:r>
        <w:rPr>
          <w:sz w:val="28"/>
          <w:szCs w:val="28"/>
        </w:rPr>
        <w:t xml:space="preserve"> Борисович</w:t>
      </w:r>
      <w:r w:rsidR="00B94B93" w:rsidRPr="000F0312">
        <w:rPr>
          <w:sz w:val="28"/>
          <w:szCs w:val="28"/>
        </w:rPr>
        <w:t xml:space="preserve"> –</w:t>
      </w:r>
      <w:r w:rsidR="00931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Совета народных депутатов </w:t>
      </w:r>
      <w:r w:rsidR="00B94B93" w:rsidRPr="000F0312">
        <w:rPr>
          <w:sz w:val="28"/>
          <w:szCs w:val="28"/>
        </w:rPr>
        <w:t>муниципального образования «Садовское сельское поселение»;</w:t>
      </w:r>
    </w:p>
    <w:p w:rsidR="00B94B93" w:rsidRPr="000F0312" w:rsidRDefault="00B94B93" w:rsidP="00B94B93">
      <w:pPr>
        <w:ind w:left="360"/>
        <w:jc w:val="both"/>
        <w:rPr>
          <w:sz w:val="28"/>
          <w:szCs w:val="28"/>
        </w:rPr>
      </w:pPr>
      <w:r w:rsidRPr="000F0312">
        <w:rPr>
          <w:sz w:val="28"/>
          <w:szCs w:val="28"/>
        </w:rPr>
        <w:t xml:space="preserve">- Романенко Анатолий Сергеевич – директор ДК </w:t>
      </w:r>
      <w:proofErr w:type="gramStart"/>
      <w:r w:rsidRPr="000F0312">
        <w:rPr>
          <w:sz w:val="28"/>
          <w:szCs w:val="28"/>
        </w:rPr>
        <w:t>с</w:t>
      </w:r>
      <w:proofErr w:type="gramEnd"/>
      <w:r w:rsidRPr="000F0312">
        <w:rPr>
          <w:sz w:val="28"/>
          <w:szCs w:val="28"/>
        </w:rPr>
        <w:t>. Садового (по согласованию).</w:t>
      </w:r>
    </w:p>
    <w:p w:rsidR="00B94B93" w:rsidRPr="000F0312" w:rsidRDefault="00B94B93" w:rsidP="00B94B93">
      <w:pPr>
        <w:ind w:left="360"/>
        <w:jc w:val="both"/>
        <w:rPr>
          <w:sz w:val="28"/>
          <w:szCs w:val="28"/>
        </w:rPr>
      </w:pPr>
    </w:p>
    <w:p w:rsidR="00B94B93" w:rsidRPr="000F0312" w:rsidRDefault="00B94B93" w:rsidP="00B94B93">
      <w:pPr>
        <w:jc w:val="center"/>
        <w:rPr>
          <w:sz w:val="28"/>
          <w:szCs w:val="28"/>
        </w:rPr>
      </w:pPr>
    </w:p>
    <w:p w:rsidR="007A0A3C" w:rsidRPr="000F0312" w:rsidRDefault="007A0A3C" w:rsidP="007A0A3C">
      <w:pPr>
        <w:pStyle w:val="a5"/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7A0A3C" w:rsidRDefault="007A0A3C" w:rsidP="007A0A3C">
      <w:pPr>
        <w:pStyle w:val="a5"/>
        <w:tabs>
          <w:tab w:val="left" w:pos="851"/>
        </w:tabs>
        <w:ind w:firstLine="567"/>
        <w:jc w:val="center"/>
        <w:rPr>
          <w:b/>
          <w:sz w:val="28"/>
        </w:rPr>
      </w:pPr>
    </w:p>
    <w:p w:rsidR="007A0A3C" w:rsidRDefault="007A0A3C" w:rsidP="007A0A3C">
      <w:pPr>
        <w:pStyle w:val="a5"/>
        <w:tabs>
          <w:tab w:val="left" w:pos="851"/>
        </w:tabs>
        <w:ind w:firstLine="567"/>
        <w:jc w:val="center"/>
        <w:rPr>
          <w:b/>
          <w:sz w:val="28"/>
        </w:rPr>
      </w:pPr>
    </w:p>
    <w:p w:rsidR="007A0A3C" w:rsidRDefault="007A0A3C" w:rsidP="007A0A3C">
      <w:pPr>
        <w:pStyle w:val="a5"/>
        <w:tabs>
          <w:tab w:val="left" w:pos="851"/>
        </w:tabs>
        <w:ind w:firstLine="567"/>
        <w:jc w:val="center"/>
        <w:rPr>
          <w:b/>
          <w:sz w:val="28"/>
        </w:rPr>
      </w:pPr>
    </w:p>
    <w:p w:rsidR="007A0A3C" w:rsidRDefault="007A0A3C" w:rsidP="007A0A3C">
      <w:pPr>
        <w:pStyle w:val="a5"/>
        <w:tabs>
          <w:tab w:val="left" w:pos="851"/>
        </w:tabs>
        <w:ind w:firstLine="567"/>
        <w:jc w:val="center"/>
        <w:rPr>
          <w:b/>
          <w:sz w:val="28"/>
        </w:rPr>
      </w:pPr>
    </w:p>
    <w:p w:rsidR="007A0A3C" w:rsidRDefault="007A0A3C" w:rsidP="007A0A3C">
      <w:pPr>
        <w:pStyle w:val="a5"/>
        <w:tabs>
          <w:tab w:val="left" w:pos="851"/>
        </w:tabs>
        <w:ind w:firstLine="567"/>
        <w:jc w:val="center"/>
        <w:rPr>
          <w:b/>
          <w:sz w:val="28"/>
        </w:rPr>
      </w:pPr>
    </w:p>
    <w:p w:rsidR="007A0A3C" w:rsidRDefault="007A0A3C" w:rsidP="007A0A3C">
      <w:pPr>
        <w:pStyle w:val="a5"/>
        <w:tabs>
          <w:tab w:val="left" w:pos="851"/>
        </w:tabs>
        <w:ind w:firstLine="567"/>
        <w:jc w:val="center"/>
        <w:rPr>
          <w:b/>
          <w:sz w:val="28"/>
        </w:r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A0A3C" w:rsidSect="00B94B93">
          <w:pgSz w:w="11906" w:h="16838"/>
          <w:pgMar w:top="1440" w:right="1080" w:bottom="1440" w:left="1080" w:header="709" w:footer="709" w:gutter="0"/>
          <w:pgNumType w:start="27"/>
          <w:cols w:space="720"/>
          <w:docGrid w:linePitch="326"/>
        </w:sect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>
        <w:lastRenderedPageBreak/>
        <w:t>Приложение № 2</w:t>
      </w: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>
        <w:t>к постановлению администрации</w:t>
      </w: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>
        <w:t>муниципального образования</w:t>
      </w:r>
    </w:p>
    <w:p w:rsidR="007A0A3C" w:rsidRDefault="000F0312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>
        <w:t xml:space="preserve"> «Садовское</w:t>
      </w:r>
      <w:r w:rsidR="007A0A3C">
        <w:t xml:space="preserve"> сельское поселение»</w:t>
      </w:r>
    </w:p>
    <w:p w:rsidR="007A0A3C" w:rsidRDefault="000F0312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>
        <w:t xml:space="preserve">от </w:t>
      </w:r>
      <w:r w:rsidR="0089072B">
        <w:t>21</w:t>
      </w:r>
      <w:r>
        <w:t>.12.2023 года № 63</w:t>
      </w: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Е Р Е Ч Е Н Ь</w:t>
      </w:r>
      <w:r>
        <w:rPr>
          <w:sz w:val="28"/>
          <w:szCs w:val="28"/>
        </w:rPr>
        <w:br/>
        <w:t xml:space="preserve">должностных  лиц  муниципального образования </w:t>
      </w:r>
    </w:p>
    <w:p w:rsidR="007A0A3C" w:rsidRDefault="000F0312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«Садовское</w:t>
      </w:r>
      <w:r w:rsidR="007A0A3C">
        <w:rPr>
          <w:sz w:val="28"/>
          <w:szCs w:val="28"/>
        </w:rPr>
        <w:t xml:space="preserve"> сельское поселение»</w:t>
      </w: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уполномоченных  составлять  протоколы  об административных  правонарушениях </w:t>
      </w: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A0A3C" w:rsidRDefault="007A0A3C" w:rsidP="000F0312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 w:right="-483"/>
        <w:jc w:val="both"/>
        <w:rPr>
          <w:sz w:val="28"/>
          <w:szCs w:val="28"/>
        </w:rPr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tbl>
      <w:tblPr>
        <w:tblW w:w="9600" w:type="dxa"/>
        <w:tblInd w:w="-70" w:type="dxa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647"/>
        <w:gridCol w:w="3421"/>
        <w:gridCol w:w="2978"/>
        <w:gridCol w:w="2554"/>
      </w:tblGrid>
      <w:tr w:rsidR="000F0312" w:rsidTr="00DD2F57"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0F0312" w:rsidRDefault="000F0312" w:rsidP="0045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0F0312" w:rsidRDefault="000F0312" w:rsidP="0045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</w:t>
            </w:r>
          </w:p>
        </w:tc>
        <w:tc>
          <w:tcPr>
            <w:tcW w:w="29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0F0312" w:rsidRDefault="000F0312" w:rsidP="0045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Закона РА «Об административных правонарушениях»</w:t>
            </w:r>
          </w:p>
        </w:tc>
        <w:tc>
          <w:tcPr>
            <w:tcW w:w="2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0F0312" w:rsidRDefault="000F0312" w:rsidP="0045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Кодекса об административных правонарушениях    (</w:t>
            </w:r>
            <w:proofErr w:type="spellStart"/>
            <w:r>
              <w:rPr>
                <w:sz w:val="28"/>
                <w:szCs w:val="28"/>
              </w:rPr>
              <w:t>КоАП</w:t>
            </w:r>
            <w:proofErr w:type="spellEnd"/>
            <w:r>
              <w:rPr>
                <w:sz w:val="28"/>
                <w:szCs w:val="28"/>
              </w:rPr>
              <w:t xml:space="preserve"> РФ)</w:t>
            </w:r>
          </w:p>
        </w:tc>
      </w:tr>
      <w:tr w:rsidR="000F0312" w:rsidTr="00DD2F57"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0F0312" w:rsidRDefault="000F0312" w:rsidP="0045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0F0312" w:rsidRDefault="000F0312" w:rsidP="0045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9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0F0312" w:rsidRDefault="000F0312" w:rsidP="0045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22,  23,  24,  25,  27.2,  30,  30.1,  31,  32,  34,  35,  36</w:t>
            </w:r>
          </w:p>
        </w:tc>
        <w:tc>
          <w:tcPr>
            <w:tcW w:w="2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F0312" w:rsidRDefault="000F0312" w:rsidP="0045370C">
            <w:pPr>
              <w:jc w:val="both"/>
              <w:rPr>
                <w:sz w:val="28"/>
                <w:szCs w:val="28"/>
              </w:rPr>
            </w:pPr>
          </w:p>
        </w:tc>
      </w:tr>
      <w:tr w:rsidR="000F0312" w:rsidTr="00DD2F57">
        <w:tc>
          <w:tcPr>
            <w:tcW w:w="6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0F0312" w:rsidRDefault="000F0312" w:rsidP="0045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  <w:hideMark/>
          </w:tcPr>
          <w:p w:rsidR="000F0312" w:rsidRDefault="000F0312" w:rsidP="0045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9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0F0312" w:rsidRDefault="000F0312" w:rsidP="00453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22,  23,  24,  25,  27.2,  30,  30.1,  31,  32,  34,  35,  36</w:t>
            </w:r>
          </w:p>
        </w:tc>
        <w:tc>
          <w:tcPr>
            <w:tcW w:w="25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F0312" w:rsidRDefault="000F0312" w:rsidP="0045370C">
            <w:pPr>
              <w:jc w:val="both"/>
              <w:rPr>
                <w:sz w:val="28"/>
                <w:szCs w:val="28"/>
              </w:rPr>
            </w:pPr>
          </w:p>
        </w:tc>
      </w:tr>
    </w:tbl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DD2F57" w:rsidRDefault="00DD2F57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DD2F57" w:rsidRDefault="00DD2F57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DD2F57" w:rsidRDefault="00DD2F57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DD2F57" w:rsidRDefault="00DD2F57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7A0A3C" w:rsidRDefault="007A0A3C" w:rsidP="00DD2F57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</w:p>
    <w:p w:rsidR="007A0A3C" w:rsidRDefault="00DD2F57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>
        <w:lastRenderedPageBreak/>
        <w:t>Приложение № 3</w:t>
      </w: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>
        <w:t>к постановлению администрации</w:t>
      </w: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>
        <w:t>муниципального образования</w:t>
      </w:r>
    </w:p>
    <w:p w:rsidR="007A0A3C" w:rsidRDefault="00DD2F57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>
        <w:t xml:space="preserve"> «Садовское</w:t>
      </w:r>
      <w:r w:rsidR="007A0A3C">
        <w:t xml:space="preserve"> сельское поселение»</w:t>
      </w:r>
    </w:p>
    <w:p w:rsidR="007A0A3C" w:rsidRDefault="00DD2F57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</w:pPr>
      <w:r>
        <w:t xml:space="preserve">от </w:t>
      </w:r>
      <w:r w:rsidR="0089072B">
        <w:t>21</w:t>
      </w:r>
      <w:r w:rsidR="007A0A3C">
        <w:t xml:space="preserve">.12.2023 года № </w:t>
      </w:r>
      <w:r>
        <w:t>63</w:t>
      </w:r>
    </w:p>
    <w:p w:rsidR="007A0A3C" w:rsidRDefault="007A0A3C" w:rsidP="007A0A3C">
      <w:pPr>
        <w:pStyle w:val="a5"/>
        <w:tabs>
          <w:tab w:val="left" w:pos="851"/>
        </w:tabs>
        <w:ind w:firstLine="567"/>
        <w:jc w:val="center"/>
        <w:rPr>
          <w:b/>
        </w:rPr>
      </w:pPr>
    </w:p>
    <w:p w:rsidR="007A0A3C" w:rsidRDefault="007A0A3C" w:rsidP="007A0A3C">
      <w:pPr>
        <w:pStyle w:val="a5"/>
        <w:tabs>
          <w:tab w:val="left" w:pos="851"/>
        </w:tabs>
        <w:ind w:firstLine="567"/>
        <w:jc w:val="center"/>
        <w:rPr>
          <w:b/>
        </w:rPr>
      </w:pPr>
    </w:p>
    <w:p w:rsidR="007A0A3C" w:rsidRPr="00DD2F57" w:rsidRDefault="007A0A3C" w:rsidP="007A0A3C">
      <w:pPr>
        <w:pStyle w:val="a5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D2F57"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:rsidR="007A0A3C" w:rsidRPr="00DD2F57" w:rsidRDefault="007A0A3C" w:rsidP="007A0A3C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2F57">
        <w:rPr>
          <w:rFonts w:ascii="Times New Roman" w:hAnsi="Times New Roman" w:cs="Times New Roman"/>
          <w:sz w:val="28"/>
          <w:szCs w:val="28"/>
        </w:rPr>
        <w:t xml:space="preserve">работы административной комиссии муниципального образования </w:t>
      </w:r>
    </w:p>
    <w:p w:rsidR="007A0A3C" w:rsidRPr="00DD2F57" w:rsidRDefault="00DD2F57" w:rsidP="007A0A3C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«Садовское </w:t>
      </w:r>
      <w:r w:rsidR="007A0A3C" w:rsidRPr="00DD2F57">
        <w:rPr>
          <w:rFonts w:ascii="Times New Roman" w:hAnsi="Times New Roman" w:cs="Times New Roman"/>
          <w:sz w:val="28"/>
          <w:szCs w:val="28"/>
        </w:rPr>
        <w:t>сельское поселение» Красногвардейского района Республики Адыгея</w:t>
      </w: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A0A3C" w:rsidRDefault="007A0A3C" w:rsidP="007A0A3C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Регламент работы административной комиссии муни</w:t>
      </w:r>
      <w:r w:rsidR="00DD2F57">
        <w:rPr>
          <w:sz w:val="28"/>
          <w:szCs w:val="28"/>
        </w:rPr>
        <w:t>ципального образования «Садовское</w:t>
      </w:r>
      <w:r>
        <w:rPr>
          <w:sz w:val="28"/>
          <w:szCs w:val="28"/>
        </w:rPr>
        <w:t xml:space="preserve"> сельское поселение» Красногвардейского района (далее - административная комиссия) разработан в соответствии с </w:t>
      </w:r>
      <w:hyperlink r:id="rId15" w:anchor="/document/32307919/entry/0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> Республики Адыгея от 9 января 2007 года № 54 «Об административных комиссиях»</w:t>
      </w:r>
      <w:bookmarkStart w:id="5" w:name="_GoBack"/>
      <w:bookmarkEnd w:id="5"/>
      <w:r>
        <w:rPr>
          <w:sz w:val="28"/>
          <w:szCs w:val="28"/>
        </w:rPr>
        <w:t xml:space="preserve"> и определяет порядок проведения заседаний административной комиссии и их периодичность.</w:t>
      </w:r>
    </w:p>
    <w:p w:rsidR="007A0A3C" w:rsidRDefault="007A0A3C" w:rsidP="007A0A3C">
      <w:pPr>
        <w:pStyle w:val="s1"/>
        <w:shd w:val="clear" w:color="auto" w:fill="FFFFFF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8"/>
        </w:rPr>
        <w:t>2. Заседания административной комиссии проводятся с</w:t>
      </w:r>
      <w:r>
        <w:rPr>
          <w:sz w:val="28"/>
          <w:szCs w:val="21"/>
        </w:rPr>
        <w:t xml:space="preserve"> периодичностью, обеспечивающей соблюдение сроков рассмотрения дел об административных правонарушениях, установленных </w:t>
      </w:r>
      <w:hyperlink r:id="rId16" w:anchor="/document/12125267/entry/0" w:history="1">
        <w:r>
          <w:rPr>
            <w:rStyle w:val="a3"/>
            <w:sz w:val="28"/>
            <w:szCs w:val="21"/>
          </w:rPr>
          <w:t>Кодексом Российской Федерации об административных правонарушениях</w:t>
        </w:r>
      </w:hyperlink>
      <w:r>
        <w:rPr>
          <w:sz w:val="28"/>
          <w:szCs w:val="21"/>
        </w:rPr>
        <w:t> (далее - Кодекс)</w:t>
      </w:r>
    </w:p>
    <w:p w:rsidR="007A0A3C" w:rsidRDefault="007A0A3C" w:rsidP="007A0A3C">
      <w:pPr>
        <w:pStyle w:val="s1"/>
        <w:shd w:val="clear" w:color="auto" w:fill="FFFFFF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3. Заседание административной комиссии считается правомочным, если на нем присутствует более половины от установленного числа членов административной комиссии.</w:t>
      </w:r>
    </w:p>
    <w:p w:rsidR="007A0A3C" w:rsidRDefault="007A0A3C" w:rsidP="007A0A3C">
      <w:pPr>
        <w:pStyle w:val="s1"/>
        <w:shd w:val="clear" w:color="auto" w:fill="FFFFFF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4. Председатель административной комиссии с учетом сроков и порядка рассмотрения дел об административных правонарушениях, установленных </w:t>
      </w:r>
      <w:hyperlink r:id="rId17" w:anchor="/document/12125267/entry/0" w:history="1">
        <w:r>
          <w:rPr>
            <w:rStyle w:val="a3"/>
            <w:sz w:val="28"/>
            <w:szCs w:val="21"/>
          </w:rPr>
          <w:t>Кодексом</w:t>
        </w:r>
      </w:hyperlink>
      <w:r>
        <w:rPr>
          <w:sz w:val="28"/>
          <w:szCs w:val="21"/>
        </w:rPr>
        <w:t>, определяет дату и время заседания административной комиссии.</w:t>
      </w:r>
    </w:p>
    <w:p w:rsidR="007A0A3C" w:rsidRDefault="007A0A3C" w:rsidP="007A0A3C">
      <w:pPr>
        <w:pStyle w:val="s1"/>
        <w:shd w:val="clear" w:color="auto" w:fill="FFFFFF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5. В случае отсутствия председателя административной комиссии его замещает заместитель председателя административной комиссии.</w:t>
      </w:r>
    </w:p>
    <w:p w:rsidR="007A0A3C" w:rsidRDefault="007A0A3C" w:rsidP="007A0A3C">
      <w:pPr>
        <w:pStyle w:val="s1"/>
        <w:shd w:val="clear" w:color="auto" w:fill="FFFFFF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6. Ответственный секретарь административной комиссии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 не менее чем за три рабочих дня до дня заседания административной комиссии.</w:t>
      </w:r>
    </w:p>
    <w:p w:rsidR="007A0A3C" w:rsidRDefault="007A0A3C" w:rsidP="007A0A3C">
      <w:pPr>
        <w:pStyle w:val="s1"/>
        <w:shd w:val="clear" w:color="auto" w:fill="FFFFFF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7. В случае отсутствия ответственного секретаря административной комиссии (отпуск, командировка, болезнь) его обязанности по поручению председателя административной комиссии исполняет член административной комиссии.</w:t>
      </w:r>
    </w:p>
    <w:p w:rsidR="007A0A3C" w:rsidRDefault="007A0A3C" w:rsidP="007A0A3C">
      <w:pPr>
        <w:pStyle w:val="s1"/>
        <w:shd w:val="clear" w:color="auto" w:fill="FFFFFF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8. Председатель административной комиссии в ходе заседания административной комиссии обеспечивает рассмотрение дела об административном правонарушении в порядке, установленном </w:t>
      </w:r>
      <w:hyperlink r:id="rId18" w:anchor="/document/12125267/entry/0" w:history="1">
        <w:r>
          <w:rPr>
            <w:rStyle w:val="a3"/>
            <w:sz w:val="28"/>
            <w:szCs w:val="21"/>
          </w:rPr>
          <w:t>Кодексом</w:t>
        </w:r>
      </w:hyperlink>
      <w:r>
        <w:rPr>
          <w:sz w:val="28"/>
          <w:szCs w:val="21"/>
        </w:rPr>
        <w:t>.</w:t>
      </w:r>
    </w:p>
    <w:p w:rsidR="007A0A3C" w:rsidRDefault="007A0A3C" w:rsidP="007A0A3C">
      <w:pPr>
        <w:pStyle w:val="s1"/>
        <w:shd w:val="clear" w:color="auto" w:fill="FFFFFF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9. Ответственный секретарь административной комиссии ведет протокол рассмотрения административной комиссией дела об административном правонарушении (далее - протокол).</w:t>
      </w:r>
    </w:p>
    <w:p w:rsidR="007A0A3C" w:rsidRDefault="007A0A3C" w:rsidP="007A0A3C">
      <w:pPr>
        <w:pStyle w:val="s1"/>
        <w:shd w:val="clear" w:color="auto" w:fill="FFFFFF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lastRenderedPageBreak/>
        <w:t>10. Протокол подписывается председателем административной комиссии и ответственным секретарем административной комиссии.</w:t>
      </w:r>
    </w:p>
    <w:p w:rsidR="007A0A3C" w:rsidRDefault="007A0A3C" w:rsidP="007A0A3C">
      <w:pPr>
        <w:pStyle w:val="s1"/>
        <w:shd w:val="clear" w:color="auto" w:fill="FFFFFF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11. По результатам рассмотрения дела об административном правонарушении может быть вынесено постановление либо определение в соответствии с </w:t>
      </w:r>
      <w:hyperlink r:id="rId19" w:anchor="/document/12125267/entry/0" w:history="1">
        <w:r>
          <w:rPr>
            <w:rStyle w:val="a3"/>
            <w:sz w:val="28"/>
            <w:szCs w:val="21"/>
          </w:rPr>
          <w:t>Кодексом</w:t>
        </w:r>
      </w:hyperlink>
      <w:r>
        <w:rPr>
          <w:sz w:val="28"/>
          <w:szCs w:val="21"/>
        </w:rPr>
        <w:t> (далее - решение).</w:t>
      </w:r>
    </w:p>
    <w:p w:rsidR="007A0A3C" w:rsidRDefault="007A0A3C" w:rsidP="007A0A3C">
      <w:pPr>
        <w:pStyle w:val="s1"/>
        <w:shd w:val="clear" w:color="auto" w:fill="FFFFFF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12. Решение принимается простым большинством голосов членов административной комиссии присутствующих на заседании.</w:t>
      </w:r>
    </w:p>
    <w:p w:rsidR="007A0A3C" w:rsidRDefault="007A0A3C" w:rsidP="007A0A3C">
      <w:pPr>
        <w:pStyle w:val="s1"/>
        <w:shd w:val="clear" w:color="auto" w:fill="FFFFFF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1"/>
        </w:rPr>
      </w:pPr>
      <w:r>
        <w:rPr>
          <w:sz w:val="28"/>
          <w:szCs w:val="21"/>
        </w:rPr>
        <w:t>13. Решение подписывается председателем административной комиссии.</w:t>
      </w:r>
    </w:p>
    <w:p w:rsidR="007A0A3C" w:rsidRDefault="007A0A3C" w:rsidP="007A0A3C">
      <w:pPr>
        <w:pStyle w:val="a5"/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7A0A3C" w:rsidRDefault="007A0A3C" w:rsidP="007A0A3C">
      <w:pPr>
        <w:pStyle w:val="a5"/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7A0A3C" w:rsidRDefault="007A0A3C" w:rsidP="007A0A3C">
      <w:pPr>
        <w:pStyle w:val="a5"/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7A0A3C" w:rsidRPr="00DD2F57" w:rsidRDefault="00DD2F57" w:rsidP="007A0A3C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7A0A3C" w:rsidRPr="00DD2F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0054B" w:rsidRPr="00DD2F57" w:rsidRDefault="00DD2F57" w:rsidP="007A0A3C">
      <w:r>
        <w:rPr>
          <w:sz w:val="28"/>
          <w:szCs w:val="28"/>
        </w:rPr>
        <w:t>«Садовское</w:t>
      </w:r>
      <w:r w:rsidR="007A0A3C" w:rsidRPr="00DD2F57">
        <w:rPr>
          <w:sz w:val="28"/>
          <w:szCs w:val="28"/>
        </w:rPr>
        <w:t xml:space="preserve"> сельское поселение»                                               </w:t>
      </w:r>
      <w:r>
        <w:rPr>
          <w:sz w:val="28"/>
          <w:szCs w:val="28"/>
        </w:rPr>
        <w:t xml:space="preserve">  </w:t>
      </w:r>
      <w:r w:rsidR="007A0A3C" w:rsidRPr="00DD2F57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Э.Ю.Насуцев</w:t>
      </w:r>
      <w:proofErr w:type="spellEnd"/>
    </w:p>
    <w:sectPr w:rsidR="0000054B" w:rsidRPr="00DD2F57" w:rsidSect="0000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77C"/>
    <w:multiLevelType w:val="hybridMultilevel"/>
    <w:tmpl w:val="A84E5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B7289"/>
    <w:multiLevelType w:val="hybridMultilevel"/>
    <w:tmpl w:val="C17426E8"/>
    <w:lvl w:ilvl="0" w:tplc="E084D7A8">
      <w:start w:val="1"/>
      <w:numFmt w:val="decimal"/>
      <w:lvlText w:val="%1."/>
      <w:lvlJc w:val="left"/>
      <w:pPr>
        <w:ind w:left="9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0A3C"/>
    <w:rsid w:val="0000054B"/>
    <w:rsid w:val="00001D0D"/>
    <w:rsid w:val="000256F3"/>
    <w:rsid w:val="00025D08"/>
    <w:rsid w:val="000426D1"/>
    <w:rsid w:val="00091BFD"/>
    <w:rsid w:val="000A204F"/>
    <w:rsid w:val="000C50CC"/>
    <w:rsid w:val="000F0312"/>
    <w:rsid w:val="000F5F55"/>
    <w:rsid w:val="001142BA"/>
    <w:rsid w:val="00177D7D"/>
    <w:rsid w:val="001A2E8A"/>
    <w:rsid w:val="001B0C7C"/>
    <w:rsid w:val="001C6965"/>
    <w:rsid w:val="002111C3"/>
    <w:rsid w:val="00211C6C"/>
    <w:rsid w:val="00271476"/>
    <w:rsid w:val="002925CA"/>
    <w:rsid w:val="002D668B"/>
    <w:rsid w:val="00331C0C"/>
    <w:rsid w:val="00337CB1"/>
    <w:rsid w:val="00373A64"/>
    <w:rsid w:val="00396B80"/>
    <w:rsid w:val="00407363"/>
    <w:rsid w:val="00434E26"/>
    <w:rsid w:val="00457891"/>
    <w:rsid w:val="00480385"/>
    <w:rsid w:val="00480EF9"/>
    <w:rsid w:val="004909F4"/>
    <w:rsid w:val="004A6A72"/>
    <w:rsid w:val="004B6BF6"/>
    <w:rsid w:val="004D1555"/>
    <w:rsid w:val="004F16B2"/>
    <w:rsid w:val="004F5812"/>
    <w:rsid w:val="00525926"/>
    <w:rsid w:val="00585851"/>
    <w:rsid w:val="00590DBD"/>
    <w:rsid w:val="00591646"/>
    <w:rsid w:val="005A2A8F"/>
    <w:rsid w:val="005E011F"/>
    <w:rsid w:val="005F6546"/>
    <w:rsid w:val="00615701"/>
    <w:rsid w:val="00617005"/>
    <w:rsid w:val="006242B0"/>
    <w:rsid w:val="00627795"/>
    <w:rsid w:val="00656DE0"/>
    <w:rsid w:val="006802E3"/>
    <w:rsid w:val="00690469"/>
    <w:rsid w:val="00690E41"/>
    <w:rsid w:val="006A2469"/>
    <w:rsid w:val="006B6989"/>
    <w:rsid w:val="006F0881"/>
    <w:rsid w:val="00706F33"/>
    <w:rsid w:val="00710442"/>
    <w:rsid w:val="00750ADF"/>
    <w:rsid w:val="007672D5"/>
    <w:rsid w:val="00786B34"/>
    <w:rsid w:val="00787B7E"/>
    <w:rsid w:val="007A0A3C"/>
    <w:rsid w:val="007B3961"/>
    <w:rsid w:val="007C4511"/>
    <w:rsid w:val="007E7609"/>
    <w:rsid w:val="007F6268"/>
    <w:rsid w:val="0081070C"/>
    <w:rsid w:val="0083684E"/>
    <w:rsid w:val="00843F49"/>
    <w:rsid w:val="00865458"/>
    <w:rsid w:val="00875D61"/>
    <w:rsid w:val="0089072B"/>
    <w:rsid w:val="00891234"/>
    <w:rsid w:val="00893F8C"/>
    <w:rsid w:val="008C2128"/>
    <w:rsid w:val="00921240"/>
    <w:rsid w:val="00931112"/>
    <w:rsid w:val="0094077F"/>
    <w:rsid w:val="00941B71"/>
    <w:rsid w:val="00953714"/>
    <w:rsid w:val="009570E7"/>
    <w:rsid w:val="0097008A"/>
    <w:rsid w:val="00982E0A"/>
    <w:rsid w:val="009870A7"/>
    <w:rsid w:val="009C1D37"/>
    <w:rsid w:val="00A037BB"/>
    <w:rsid w:val="00A1058A"/>
    <w:rsid w:val="00A10BDC"/>
    <w:rsid w:val="00A1626D"/>
    <w:rsid w:val="00A16CE3"/>
    <w:rsid w:val="00A312CA"/>
    <w:rsid w:val="00A422E7"/>
    <w:rsid w:val="00A42857"/>
    <w:rsid w:val="00A46936"/>
    <w:rsid w:val="00A653C8"/>
    <w:rsid w:val="00AD10B6"/>
    <w:rsid w:val="00AF7AD7"/>
    <w:rsid w:val="00B329D9"/>
    <w:rsid w:val="00B42AF8"/>
    <w:rsid w:val="00B81B33"/>
    <w:rsid w:val="00B8580C"/>
    <w:rsid w:val="00B94B93"/>
    <w:rsid w:val="00BC5E0C"/>
    <w:rsid w:val="00BD112D"/>
    <w:rsid w:val="00BD4866"/>
    <w:rsid w:val="00C70135"/>
    <w:rsid w:val="00C766A2"/>
    <w:rsid w:val="00CD669C"/>
    <w:rsid w:val="00D120A8"/>
    <w:rsid w:val="00D46B74"/>
    <w:rsid w:val="00D71681"/>
    <w:rsid w:val="00DA05DB"/>
    <w:rsid w:val="00DD1963"/>
    <w:rsid w:val="00DD2F57"/>
    <w:rsid w:val="00E378AF"/>
    <w:rsid w:val="00E516F0"/>
    <w:rsid w:val="00E67552"/>
    <w:rsid w:val="00E845F5"/>
    <w:rsid w:val="00E92622"/>
    <w:rsid w:val="00EA1D31"/>
    <w:rsid w:val="00EB34A1"/>
    <w:rsid w:val="00EB62B0"/>
    <w:rsid w:val="00ED72E6"/>
    <w:rsid w:val="00EF5564"/>
    <w:rsid w:val="00EF7539"/>
    <w:rsid w:val="00F06A18"/>
    <w:rsid w:val="00F63046"/>
    <w:rsid w:val="00F814F2"/>
    <w:rsid w:val="00F8426F"/>
    <w:rsid w:val="00F85B46"/>
    <w:rsid w:val="00FA68C2"/>
    <w:rsid w:val="00FD151A"/>
    <w:rsid w:val="00FD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A3C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4B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94B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4B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A3C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7A0A3C"/>
    <w:rPr>
      <w:color w:val="0066CC"/>
      <w:u w:val="single"/>
    </w:rPr>
  </w:style>
  <w:style w:type="paragraph" w:styleId="HTML">
    <w:name w:val="HTML Preformatted"/>
    <w:basedOn w:val="a"/>
    <w:link w:val="HTML0"/>
    <w:semiHidden/>
    <w:unhideWhenUsed/>
    <w:rsid w:val="007A0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A0A3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7A0A3C"/>
    <w:rPr>
      <w:sz w:val="24"/>
      <w:szCs w:val="24"/>
    </w:rPr>
  </w:style>
  <w:style w:type="paragraph" w:styleId="a5">
    <w:name w:val="No Spacing"/>
    <w:link w:val="a4"/>
    <w:uiPriority w:val="1"/>
    <w:qFormat/>
    <w:rsid w:val="007A0A3C"/>
    <w:pPr>
      <w:spacing w:after="0" w:line="240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A0A3C"/>
    <w:pPr>
      <w:ind w:left="720"/>
      <w:contextualSpacing/>
    </w:pPr>
  </w:style>
  <w:style w:type="paragraph" w:customStyle="1" w:styleId="s1">
    <w:name w:val="s_1"/>
    <w:basedOn w:val="a"/>
    <w:rsid w:val="007A0A3C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7A0A3C"/>
    <w:rPr>
      <w:b/>
      <w:bCs/>
      <w:color w:val="106BBE"/>
    </w:rPr>
  </w:style>
  <w:style w:type="character" w:customStyle="1" w:styleId="70">
    <w:name w:val="Заголовок 7 Знак"/>
    <w:basedOn w:val="a0"/>
    <w:link w:val="7"/>
    <w:uiPriority w:val="9"/>
    <w:semiHidden/>
    <w:rsid w:val="00B94B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94B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94B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4B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B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32308002/0" TargetMode="External"/><Relationship Id="rId13" Type="http://schemas.openxmlformats.org/officeDocument/2006/relationships/hyperlink" Target="https://internet.garant.ru/document/redirect/32452180/0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document/redirect/32307919/0" TargetMode="External"/><Relationship Id="rId12" Type="http://schemas.openxmlformats.org/officeDocument/2006/relationships/hyperlink" Target="file:///C:\Users\User\Downloads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0;&#1088;&#1072;&#1089;&#1085;&#1086;&#1075;&#1074;&#1072;&#1088;&#1076;&#1077;&#1081;&#1089;&#1082;&#1080;&#1081;%20&#1088;&#1072;&#1081;&#1086;&#1085;%20&#1056;%20(5).docx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25267/221024" TargetMode="External"/><Relationship Id="rId11" Type="http://schemas.openxmlformats.org/officeDocument/2006/relationships/hyperlink" Target="file:///C:\Users\User\Downloads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0;&#1088;&#1072;&#1089;&#1085;&#1086;&#1075;&#1074;&#1072;&#1088;&#1076;&#1077;&#1081;&#1089;&#1082;&#1080;&#1081;%20&#1088;&#1072;&#1081;&#1086;&#1085;%20&#1056;%20(5)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file:///C:\Users\User\Downloads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0;&#1088;&#1072;&#1089;&#1085;&#1086;&#1075;&#1074;&#1072;&#1088;&#1076;&#1077;&#1081;&#1089;&#1082;&#1080;&#1081;%20&#1088;&#1072;&#1081;&#1086;&#1085;%20&#1056;%20(5).docx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32346966/0" TargetMode="External"/><Relationship Id="rId14" Type="http://schemas.openxmlformats.org/officeDocument/2006/relationships/hyperlink" Target="https://internet.garant.ru/document/redirect/324521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cp:lastPrinted>2024-01-09T07:45:00Z</cp:lastPrinted>
  <dcterms:created xsi:type="dcterms:W3CDTF">2023-12-27T09:42:00Z</dcterms:created>
  <dcterms:modified xsi:type="dcterms:W3CDTF">2024-01-09T08:48:00Z</dcterms:modified>
</cp:coreProperties>
</file>